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32E9" w14:textId="77777777" w:rsidR="004114E7" w:rsidRDefault="00F759BE" w:rsidP="00F759BE">
      <w:pPr>
        <w:jc w:val="center"/>
        <w:rPr>
          <w:b/>
        </w:rPr>
      </w:pPr>
      <w:bookmarkStart w:id="0" w:name="_GoBack"/>
      <w:bookmarkEnd w:id="0"/>
      <w:r>
        <w:rPr>
          <w:b/>
        </w:rPr>
        <w:t>Conducting a Pro Se Divorce</w:t>
      </w:r>
    </w:p>
    <w:p w14:paraId="4FB2F05B" w14:textId="77777777" w:rsidR="00F759BE" w:rsidRDefault="00F759BE" w:rsidP="00F759BE">
      <w:pPr>
        <w:jc w:val="center"/>
        <w:rPr>
          <w:b/>
        </w:rPr>
      </w:pPr>
    </w:p>
    <w:p w14:paraId="1EBBB97D" w14:textId="77777777" w:rsidR="00F759BE" w:rsidRDefault="00F759BE" w:rsidP="00F759BE">
      <w:r>
        <w:t>Check service and notice if no defendant present.</w:t>
      </w:r>
    </w:p>
    <w:p w14:paraId="22C7AF80" w14:textId="77777777" w:rsidR="00F759BE" w:rsidRDefault="00F759BE" w:rsidP="00F759BE">
      <w:r>
        <w:tab/>
        <w:t>If no service but defendant present, ask parties if they waive service and want to proceed,</w:t>
      </w:r>
    </w:p>
    <w:p w14:paraId="61A49917" w14:textId="77777777" w:rsidR="00F759BE" w:rsidRDefault="00F759BE" w:rsidP="00F759BE">
      <w:r>
        <w:t>Asking for a final divorce as opposed to a temporary decree</w:t>
      </w:r>
    </w:p>
    <w:p w14:paraId="0291EE29" w14:textId="77777777" w:rsidR="00F759BE" w:rsidRDefault="00F759BE" w:rsidP="00F759BE">
      <w:r>
        <w:t>Questions:</w:t>
      </w:r>
    </w:p>
    <w:p w14:paraId="336A5677" w14:textId="77777777" w:rsidR="00F759BE" w:rsidRDefault="00F759BE" w:rsidP="00F759BE">
      <w:r>
        <w:tab/>
        <w:t>When were you married? Or were you and Mr. Smith married on October 21, 2001?</w:t>
      </w:r>
    </w:p>
    <w:p w14:paraId="1183D639" w14:textId="77777777" w:rsidR="00F759BE" w:rsidRDefault="00F759BE" w:rsidP="00F759BE">
      <w:r>
        <w:tab/>
        <w:t>When did you separate?</w:t>
      </w:r>
    </w:p>
    <w:p w14:paraId="09BDFBA9" w14:textId="77777777" w:rsidR="00F759BE" w:rsidRDefault="00F759BE" w:rsidP="00F759BE">
      <w:pPr>
        <w:ind w:left="1440"/>
      </w:pPr>
      <w:r>
        <w:t>Have you been living in a bona fide state of separation- that is not living in a spousal relationship- since that time? (you can be in the same house but not live as spouses)</w:t>
      </w:r>
    </w:p>
    <w:p w14:paraId="586C49A6" w14:textId="77777777" w:rsidR="00F759BE" w:rsidRDefault="00F759BE" w:rsidP="00F759BE">
      <w:r>
        <w:tab/>
        <w:t>At the time you filed this action for divorce, had you been living in Georgia for over six months?</w:t>
      </w:r>
    </w:p>
    <w:p w14:paraId="4D525B8B" w14:textId="77777777" w:rsidR="00F759BE" w:rsidRDefault="00F759BE" w:rsidP="00F759BE">
      <w:pPr>
        <w:ind w:left="720"/>
      </w:pPr>
      <w:r>
        <w:t>When you filed, had your spouse been a resident of this jurisdiction (i.e. Cobb County) for over six months?  If not, spouse can waive venue and continue or venue must be changed</w:t>
      </w:r>
    </w:p>
    <w:p w14:paraId="6B8EAF19" w14:textId="77777777" w:rsidR="00F759BE" w:rsidRDefault="00F759BE" w:rsidP="00F759BE">
      <w:pPr>
        <w:ind w:left="720"/>
      </w:pPr>
      <w:r>
        <w:t>Is the marriage irretrievably broken, i.e. is there no chance of reconciliation?</w:t>
      </w:r>
    </w:p>
    <w:p w14:paraId="5BE0367C" w14:textId="77777777" w:rsidR="00F759BE" w:rsidRDefault="00F759BE" w:rsidP="00F759BE">
      <w:pPr>
        <w:ind w:left="720"/>
      </w:pPr>
      <w:r>
        <w:t>Are there any minor children born from this relationship (either before, during, or anticipated after marriage)?  Are any children currently anticipated?</w:t>
      </w:r>
    </w:p>
    <w:p w14:paraId="43971C2C" w14:textId="77777777" w:rsidR="00F759BE" w:rsidRDefault="00F759BE" w:rsidP="00F759BE">
      <w:pPr>
        <w:ind w:left="720"/>
      </w:pPr>
      <w:r>
        <w:tab/>
        <w:t>If</w:t>
      </w:r>
      <w:r w:rsidR="00434DE9">
        <w:t xml:space="preserve"> children:</w:t>
      </w:r>
    </w:p>
    <w:p w14:paraId="172097C2" w14:textId="77777777" w:rsidR="00434DE9" w:rsidRDefault="00434DE9" w:rsidP="00434DE9">
      <w:pPr>
        <w:ind w:left="1440"/>
      </w:pPr>
      <w:r>
        <w:t>Has each party filed a Child Support Worksheet and a Domestic Relations Financial Affidavit?  IF not, have them file one.</w:t>
      </w:r>
    </w:p>
    <w:p w14:paraId="586AA3CC" w14:textId="77777777" w:rsidR="00434DE9" w:rsidRDefault="00434DE9" w:rsidP="00434DE9">
      <w:pPr>
        <w:ind w:left="1440"/>
      </w:pPr>
      <w:r>
        <w:t>Is there any agreement between the parties regarding custody and/or visitation?</w:t>
      </w:r>
    </w:p>
    <w:p w14:paraId="0E1ABD67" w14:textId="77777777" w:rsidR="00434DE9" w:rsidRDefault="00434DE9" w:rsidP="00434DE9">
      <w:pPr>
        <w:ind w:left="720"/>
      </w:pPr>
      <w:r>
        <w:t>Do the parties own anything of value including real estate or other property, cars, valuables, retirement accounts or pensions or other possessions they need the court to divide?</w:t>
      </w:r>
    </w:p>
    <w:p w14:paraId="32E0C84C" w14:textId="77777777" w:rsidR="00434DE9" w:rsidRDefault="00434DE9" w:rsidP="00434DE9">
      <w:pPr>
        <w:ind w:left="1440"/>
      </w:pPr>
      <w:r>
        <w:t>If so: Is the any agreement between the parties about how it should be divided?  In writing?</w:t>
      </w:r>
    </w:p>
    <w:p w14:paraId="7470E811" w14:textId="77777777" w:rsidR="00434DE9" w:rsidRDefault="00434DE9" w:rsidP="00434DE9">
      <w:pPr>
        <w:ind w:left="1440"/>
      </w:pPr>
      <w:r>
        <w:t>If no:  So are you satisfied that anything your spouse has currently he/she can keep and you would like to keep anything you now have?</w:t>
      </w:r>
    </w:p>
    <w:p w14:paraId="2A83D9ED" w14:textId="77777777" w:rsidR="00434DE9" w:rsidRDefault="00434DE9" w:rsidP="00434DE9">
      <w:r>
        <w:tab/>
        <w:t>Do the parties have any outstanding debts they need the court to divide?</w:t>
      </w:r>
    </w:p>
    <w:p w14:paraId="1F4C156B" w14:textId="77777777" w:rsidR="00434DE9" w:rsidRDefault="00434DE9" w:rsidP="00434DE9">
      <w:pPr>
        <w:ind w:left="1440"/>
      </w:pPr>
      <w:r>
        <w:t>If so: Is the any agreement between the parties about how it should be divided?  In writing?</w:t>
      </w:r>
    </w:p>
    <w:p w14:paraId="44DE65D0" w14:textId="77777777" w:rsidR="00434DE9" w:rsidRDefault="00434DE9" w:rsidP="00434DE9">
      <w:pPr>
        <w:ind w:left="1440"/>
      </w:pPr>
      <w:r>
        <w:lastRenderedPageBreak/>
        <w:t>If not:  So any debts you currently have you will pay and any debts he/she has he/she will pay?</w:t>
      </w:r>
    </w:p>
    <w:p w14:paraId="22F4C264" w14:textId="77777777" w:rsidR="00434DE9" w:rsidRDefault="00DB4008" w:rsidP="00DB4008">
      <w:pPr>
        <w:ind w:left="720"/>
      </w:pPr>
      <w:r>
        <w:t>Is there a request for a name restoration in this action (i.e. wife’s maiden name)?  If so, please spell out each name as you wish it to appear in the decree (or write it out).</w:t>
      </w:r>
    </w:p>
    <w:p w14:paraId="22D24A66" w14:textId="77777777" w:rsidR="00DB4008" w:rsidRDefault="00DB4008" w:rsidP="00DB4008">
      <w:pPr>
        <w:ind w:left="720"/>
      </w:pPr>
      <w:r>
        <w:t>Is there anything else you wish to tell the court or that you want the court to consider?</w:t>
      </w:r>
    </w:p>
    <w:p w14:paraId="787CFD3F" w14:textId="77777777" w:rsidR="00DB4008" w:rsidRDefault="00DB4008" w:rsidP="00DB4008">
      <w:pPr>
        <w:ind w:left="720"/>
      </w:pPr>
      <w:r>
        <w:t>OTHER PARTY:</w:t>
      </w:r>
    </w:p>
    <w:p w14:paraId="6E0C640D" w14:textId="77777777" w:rsidR="00DB4008" w:rsidRDefault="00DB4008" w:rsidP="00DB4008">
      <w:pPr>
        <w:ind w:left="720"/>
      </w:pPr>
      <w:r>
        <w:t>Do you agree with the information your spouse told the court?</w:t>
      </w:r>
    </w:p>
    <w:p w14:paraId="6C6744D3" w14:textId="77777777" w:rsidR="00DB4008" w:rsidRDefault="00DB4008" w:rsidP="00DB4008">
      <w:pPr>
        <w:ind w:left="720"/>
      </w:pPr>
      <w:r>
        <w:t>Is there anything you would like to add or anything else the court should consider?</w:t>
      </w:r>
    </w:p>
    <w:p w14:paraId="50C84777" w14:textId="77777777" w:rsidR="00DB4008" w:rsidRDefault="00DB4008" w:rsidP="00DB4008">
      <w:pPr>
        <w:ind w:left="720"/>
      </w:pPr>
    </w:p>
    <w:p w14:paraId="2E6A80F7" w14:textId="77777777" w:rsidR="00DB4008" w:rsidRDefault="00DB4008" w:rsidP="00DB4008">
      <w:pPr>
        <w:ind w:left="720"/>
      </w:pPr>
      <w:r>
        <w:t>IF CHILDREN ARE INVOLVED:</w:t>
      </w:r>
    </w:p>
    <w:p w14:paraId="46E24A50" w14:textId="77777777" w:rsidR="00DB4008" w:rsidRDefault="00DB4008" w:rsidP="00DB4008">
      <w:pPr>
        <w:ind w:left="720"/>
      </w:pPr>
      <w:r>
        <w:t>Ask questions about incomes of each party, especially if no CSW or DRFA completed.</w:t>
      </w:r>
    </w:p>
    <w:p w14:paraId="7249BCF2" w14:textId="77777777" w:rsidR="00DB4008" w:rsidRDefault="00DB4008" w:rsidP="00DB4008">
      <w:pPr>
        <w:ind w:left="720"/>
      </w:pPr>
      <w:r>
        <w:t>Do a CSW for the court and attach to the final decree.</w:t>
      </w:r>
    </w:p>
    <w:p w14:paraId="11E2809C" w14:textId="77777777" w:rsidR="00DB4008" w:rsidRDefault="00DB4008" w:rsidP="00DB4008">
      <w:pPr>
        <w:ind w:left="720"/>
      </w:pPr>
      <w:r>
        <w:t>Make a clear custody decree and Parenting Plan.</w:t>
      </w:r>
    </w:p>
    <w:p w14:paraId="396C9B57" w14:textId="77777777" w:rsidR="00DB4008" w:rsidRDefault="00DB4008" w:rsidP="00DB4008">
      <w:pPr>
        <w:ind w:left="720"/>
      </w:pPr>
    </w:p>
    <w:p w14:paraId="16903B10" w14:textId="77777777" w:rsidR="00DB4008" w:rsidRDefault="00DB4008" w:rsidP="00DB4008">
      <w:pPr>
        <w:ind w:left="720"/>
      </w:pPr>
      <w:r>
        <w:t>REAL PROPERTY:</w:t>
      </w:r>
    </w:p>
    <w:p w14:paraId="3636A237" w14:textId="77777777" w:rsidR="00DB4008" w:rsidRDefault="00DB4008" w:rsidP="00DB4008">
      <w:pPr>
        <w:ind w:left="720"/>
      </w:pPr>
      <w:r>
        <w:t>Make a final decision of disposition of marital real property of some kind.</w:t>
      </w:r>
    </w:p>
    <w:p w14:paraId="68F9E3CE" w14:textId="77777777" w:rsidR="00DB4008" w:rsidRDefault="00DB4008" w:rsidP="00DB4008">
      <w:pPr>
        <w:ind w:left="720"/>
      </w:pPr>
      <w:r>
        <w:t>SELL IT!</w:t>
      </w:r>
    </w:p>
    <w:p w14:paraId="55A54F25" w14:textId="77777777" w:rsidR="00DB4008" w:rsidRDefault="00DB4008" w:rsidP="00DB4008">
      <w:pPr>
        <w:ind w:left="720"/>
      </w:pPr>
    </w:p>
    <w:p w14:paraId="41DA1B34" w14:textId="77777777" w:rsidR="00DB4008" w:rsidRDefault="00DB4008" w:rsidP="00DB4008">
      <w:pPr>
        <w:ind w:left="720"/>
      </w:pPr>
      <w:r>
        <w:t>RETIREMENT ACCOUNTS:</w:t>
      </w:r>
    </w:p>
    <w:p w14:paraId="67526EC8" w14:textId="77777777" w:rsidR="00DB4008" w:rsidRDefault="00DB4008" w:rsidP="00DB4008">
      <w:pPr>
        <w:ind w:left="720"/>
      </w:pPr>
      <w:r>
        <w:t>QDRO if a 401(k)- who’s responsible and by when?</w:t>
      </w:r>
    </w:p>
    <w:p w14:paraId="6070E724" w14:textId="77777777" w:rsidR="002B2A68" w:rsidRDefault="002B2A68" w:rsidP="00DB4008">
      <w:pPr>
        <w:ind w:left="720"/>
      </w:pPr>
    </w:p>
    <w:p w14:paraId="66602CEA" w14:textId="77777777" w:rsidR="002B2A68" w:rsidRDefault="002B2A68" w:rsidP="00DB4008">
      <w:pPr>
        <w:ind w:left="720"/>
      </w:pPr>
      <w:r>
        <w:t>FINAL ORDER:</w:t>
      </w:r>
    </w:p>
    <w:p w14:paraId="12A7E8DF" w14:textId="77777777" w:rsidR="002B2A68" w:rsidRDefault="002B2A68" w:rsidP="00DB4008">
      <w:pPr>
        <w:ind w:left="720"/>
      </w:pPr>
      <w:r>
        <w:t>Enter it there and then if possible (everyone likes to walk out with paper in hand)</w:t>
      </w:r>
    </w:p>
    <w:p w14:paraId="4E9D8103" w14:textId="77777777" w:rsidR="002B2A68" w:rsidRDefault="002B2A68" w:rsidP="00DB4008">
      <w:pPr>
        <w:ind w:left="720"/>
      </w:pPr>
      <w:r>
        <w:t>If not possible, explain exactly how the parties will get a copy of the final judgment and when they should expect it.</w:t>
      </w:r>
    </w:p>
    <w:p w14:paraId="0B6B2D4E" w14:textId="77777777" w:rsidR="002B2A68" w:rsidRDefault="002B2A68" w:rsidP="00DB4008">
      <w:pPr>
        <w:ind w:left="720"/>
      </w:pPr>
      <w:r>
        <w:t>Check their current addresses.</w:t>
      </w:r>
    </w:p>
    <w:p w14:paraId="29B5BB51" w14:textId="77777777" w:rsidR="00434DE9" w:rsidRPr="00F759BE" w:rsidRDefault="00434DE9" w:rsidP="00434DE9"/>
    <w:sectPr w:rsidR="00434DE9" w:rsidRPr="00F759BE" w:rsidSect="0041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E"/>
    <w:rsid w:val="002B2A68"/>
    <w:rsid w:val="002B2D45"/>
    <w:rsid w:val="004114E7"/>
    <w:rsid w:val="00434DE9"/>
    <w:rsid w:val="00685C2F"/>
    <w:rsid w:val="00711AEB"/>
    <w:rsid w:val="007B16C6"/>
    <w:rsid w:val="00DB4008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1660"/>
  <w15:chartTrackingRefBased/>
  <w15:docId w15:val="{B044D38E-CCDF-45B0-AC76-25D2C28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Tain</dc:creator>
  <cp:keywords/>
  <dc:description/>
  <cp:lastModifiedBy>Wade Padgett</cp:lastModifiedBy>
  <cp:revision>2</cp:revision>
  <dcterms:created xsi:type="dcterms:W3CDTF">2019-11-03T20:40:00Z</dcterms:created>
  <dcterms:modified xsi:type="dcterms:W3CDTF">2019-11-03T20:40:00Z</dcterms:modified>
</cp:coreProperties>
</file>