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33255" w14:textId="0F5369DF" w:rsidR="004E2D75" w:rsidRPr="00D3498B" w:rsidRDefault="00A56D06" w:rsidP="00A56D06">
      <w:pPr>
        <w:jc w:val="center"/>
        <w:rPr>
          <w:rFonts w:cstheme="minorHAnsi"/>
          <w:b/>
          <w:bCs/>
          <w:sz w:val="28"/>
          <w:szCs w:val="28"/>
        </w:rPr>
      </w:pPr>
      <w:r w:rsidRPr="00D3498B">
        <w:rPr>
          <w:rFonts w:cstheme="minorHAnsi"/>
          <w:b/>
          <w:bCs/>
          <w:sz w:val="28"/>
          <w:szCs w:val="28"/>
        </w:rPr>
        <w:t>Ethics 101</w:t>
      </w:r>
    </w:p>
    <w:p w14:paraId="495C4CCE" w14:textId="7D301C92" w:rsidR="00A56D06" w:rsidRPr="00D3498B" w:rsidRDefault="00A56D06" w:rsidP="00A56D06">
      <w:pPr>
        <w:jc w:val="center"/>
        <w:rPr>
          <w:rFonts w:cstheme="minorHAnsi"/>
          <w:b/>
          <w:bCs/>
          <w:sz w:val="28"/>
          <w:szCs w:val="28"/>
        </w:rPr>
      </w:pPr>
      <w:r w:rsidRPr="00D3498B">
        <w:rPr>
          <w:rFonts w:cstheme="minorHAnsi"/>
          <w:b/>
          <w:bCs/>
          <w:sz w:val="28"/>
          <w:szCs w:val="28"/>
        </w:rPr>
        <w:t>The Good Judge-</w:t>
      </w:r>
      <w:proofErr w:type="spellStart"/>
      <w:r w:rsidRPr="00D3498B">
        <w:rPr>
          <w:rFonts w:cstheme="minorHAnsi"/>
          <w:b/>
          <w:bCs/>
          <w:sz w:val="28"/>
          <w:szCs w:val="28"/>
        </w:rPr>
        <w:t>ment</w:t>
      </w:r>
      <w:proofErr w:type="spellEnd"/>
      <w:r w:rsidRPr="00D3498B">
        <w:rPr>
          <w:rFonts w:cstheme="minorHAnsi"/>
          <w:b/>
          <w:bCs/>
          <w:sz w:val="28"/>
          <w:szCs w:val="28"/>
        </w:rPr>
        <w:t xml:space="preserve"> Podcast</w:t>
      </w:r>
    </w:p>
    <w:p w14:paraId="594901DF" w14:textId="7D46EBF4" w:rsidR="00A56D06" w:rsidRPr="00D3498B" w:rsidRDefault="00A56D06" w:rsidP="00A56D06">
      <w:pPr>
        <w:jc w:val="center"/>
        <w:rPr>
          <w:rFonts w:cstheme="minorHAnsi"/>
          <w:b/>
          <w:bCs/>
          <w:sz w:val="28"/>
          <w:szCs w:val="28"/>
        </w:rPr>
      </w:pPr>
      <w:r w:rsidRPr="00D3498B">
        <w:rPr>
          <w:rFonts w:cstheme="minorHAnsi"/>
          <w:b/>
          <w:bCs/>
          <w:sz w:val="28"/>
          <w:szCs w:val="28"/>
        </w:rPr>
        <w:t>June 29, 2023</w:t>
      </w:r>
    </w:p>
    <w:p w14:paraId="64770651" w14:textId="77777777" w:rsidR="00A56D06" w:rsidRPr="00D3498B" w:rsidRDefault="00A56D06" w:rsidP="00A56D06">
      <w:pPr>
        <w:jc w:val="center"/>
        <w:rPr>
          <w:rFonts w:cstheme="minorHAnsi"/>
          <w:b/>
          <w:bCs/>
          <w:sz w:val="28"/>
          <w:szCs w:val="28"/>
        </w:rPr>
      </w:pPr>
    </w:p>
    <w:p w14:paraId="67E78FD7" w14:textId="3620CFF7" w:rsidR="00A56D06" w:rsidRPr="00D3498B" w:rsidRDefault="00A56D06" w:rsidP="00A56D06">
      <w:pPr>
        <w:rPr>
          <w:rFonts w:cstheme="minorHAnsi"/>
          <w:b/>
          <w:bCs/>
          <w:sz w:val="28"/>
          <w:szCs w:val="28"/>
        </w:rPr>
      </w:pPr>
      <w:r w:rsidRPr="00D3498B">
        <w:rPr>
          <w:rFonts w:cstheme="minorHAnsi"/>
          <w:b/>
          <w:bCs/>
          <w:sz w:val="28"/>
          <w:szCs w:val="28"/>
        </w:rPr>
        <w:t>Hello folks, and welcome to a new episode of The Good Judge-</w:t>
      </w:r>
      <w:proofErr w:type="spellStart"/>
      <w:r w:rsidRPr="00D3498B">
        <w:rPr>
          <w:rFonts w:cstheme="minorHAnsi"/>
          <w:b/>
          <w:bCs/>
          <w:sz w:val="28"/>
          <w:szCs w:val="28"/>
        </w:rPr>
        <w:t>ment</w:t>
      </w:r>
      <w:proofErr w:type="spellEnd"/>
      <w:r w:rsidRPr="00D3498B">
        <w:rPr>
          <w:rFonts w:cstheme="minorHAnsi"/>
          <w:b/>
          <w:bCs/>
          <w:sz w:val="28"/>
          <w:szCs w:val="28"/>
        </w:rPr>
        <w:t xml:space="preserve"> Podcast.  I’m your host, Wade Padgett.</w:t>
      </w:r>
    </w:p>
    <w:p w14:paraId="08C6AF34" w14:textId="77777777" w:rsidR="00A56D06" w:rsidRPr="00D3498B" w:rsidRDefault="00A56D06" w:rsidP="00A56D06">
      <w:pPr>
        <w:rPr>
          <w:rFonts w:cstheme="minorHAnsi"/>
          <w:sz w:val="28"/>
          <w:szCs w:val="28"/>
        </w:rPr>
      </w:pPr>
    </w:p>
    <w:p w14:paraId="201CD8B4" w14:textId="0209EEE9" w:rsidR="00A56D06" w:rsidRPr="00D3498B" w:rsidRDefault="00A56D06" w:rsidP="00A56D06">
      <w:pPr>
        <w:rPr>
          <w:rFonts w:cstheme="minorHAnsi"/>
          <w:sz w:val="28"/>
          <w:szCs w:val="28"/>
        </w:rPr>
      </w:pPr>
      <w:r w:rsidRPr="00D3498B">
        <w:rPr>
          <w:rFonts w:cstheme="minorHAnsi"/>
          <w:sz w:val="28"/>
          <w:szCs w:val="28"/>
        </w:rPr>
        <w:t>And I’m you other host, Tain Kell.  Today we tackle one of everyone’s favorite topics, ETHICS, and specifically, the things that keep getting us in trouble.</w:t>
      </w:r>
    </w:p>
    <w:p w14:paraId="0B68310E" w14:textId="77777777" w:rsidR="00A56D06" w:rsidRPr="00D3498B" w:rsidRDefault="00A56D06" w:rsidP="00A56D06">
      <w:pPr>
        <w:rPr>
          <w:rFonts w:cstheme="minorHAnsi"/>
          <w:sz w:val="28"/>
          <w:szCs w:val="28"/>
        </w:rPr>
      </w:pPr>
    </w:p>
    <w:p w14:paraId="1186BDD5" w14:textId="082D5FB3" w:rsidR="00A56D06" w:rsidRPr="00D3498B" w:rsidRDefault="00A56D06" w:rsidP="00A56D06">
      <w:pPr>
        <w:rPr>
          <w:rFonts w:cstheme="minorHAnsi"/>
          <w:b/>
          <w:bCs/>
          <w:sz w:val="28"/>
          <w:szCs w:val="28"/>
        </w:rPr>
      </w:pPr>
      <w:r w:rsidRPr="00D3498B">
        <w:rPr>
          <w:rFonts w:cstheme="minorHAnsi"/>
          <w:b/>
          <w:bCs/>
          <w:sz w:val="28"/>
          <w:szCs w:val="28"/>
        </w:rPr>
        <w:t>Tain, you did some uncharacteristic background research and preparation for this episode, didn’t you?</w:t>
      </w:r>
    </w:p>
    <w:p w14:paraId="2145157F" w14:textId="77777777" w:rsidR="00A56D06" w:rsidRPr="00D3498B" w:rsidRDefault="00A56D06" w:rsidP="00A56D06">
      <w:pPr>
        <w:rPr>
          <w:rFonts w:cstheme="minorHAnsi"/>
          <w:sz w:val="28"/>
          <w:szCs w:val="28"/>
        </w:rPr>
      </w:pPr>
    </w:p>
    <w:p w14:paraId="77AA1381" w14:textId="22681470" w:rsidR="00A56D06" w:rsidRPr="00D3498B" w:rsidRDefault="00A56D06" w:rsidP="00A56D06">
      <w:pPr>
        <w:rPr>
          <w:rFonts w:cstheme="minorHAnsi"/>
          <w:sz w:val="28"/>
          <w:szCs w:val="28"/>
        </w:rPr>
      </w:pPr>
      <w:r w:rsidRPr="00D3498B">
        <w:rPr>
          <w:rFonts w:cstheme="minorHAnsi"/>
          <w:sz w:val="28"/>
          <w:szCs w:val="28"/>
        </w:rPr>
        <w:t>That’s right, Wade.  I got out of the old recliner and actually went to the interwebs and also made a phone call or two, all for the sake of our loyal listeners!</w:t>
      </w:r>
    </w:p>
    <w:p w14:paraId="1B849EBE" w14:textId="77777777" w:rsidR="00A56D06" w:rsidRPr="00D3498B" w:rsidRDefault="00A56D06" w:rsidP="00A56D06">
      <w:pPr>
        <w:rPr>
          <w:rFonts w:cstheme="minorHAnsi"/>
          <w:sz w:val="28"/>
          <w:szCs w:val="28"/>
        </w:rPr>
      </w:pPr>
    </w:p>
    <w:p w14:paraId="7E376994" w14:textId="5D9853F3" w:rsidR="00A56D06" w:rsidRPr="00D3498B" w:rsidRDefault="00A56D06" w:rsidP="00A56D06">
      <w:pPr>
        <w:rPr>
          <w:rFonts w:cstheme="minorHAnsi"/>
          <w:b/>
          <w:bCs/>
          <w:sz w:val="28"/>
          <w:szCs w:val="28"/>
        </w:rPr>
      </w:pPr>
      <w:r w:rsidRPr="00D3498B">
        <w:rPr>
          <w:rFonts w:cstheme="minorHAnsi"/>
          <w:b/>
          <w:bCs/>
          <w:sz w:val="28"/>
          <w:szCs w:val="28"/>
        </w:rPr>
        <w:t>Fascinating! Tell us about that…</w:t>
      </w:r>
    </w:p>
    <w:p w14:paraId="2FCEB772" w14:textId="77777777" w:rsidR="00A56D06" w:rsidRPr="00D3498B" w:rsidRDefault="00A56D06" w:rsidP="00A56D06">
      <w:pPr>
        <w:rPr>
          <w:rFonts w:cstheme="minorHAnsi"/>
          <w:b/>
          <w:bCs/>
          <w:sz w:val="28"/>
          <w:szCs w:val="28"/>
        </w:rPr>
      </w:pPr>
    </w:p>
    <w:p w14:paraId="1235BB31" w14:textId="173FC305" w:rsidR="00A56D06" w:rsidRPr="00D3498B" w:rsidRDefault="00A56D06" w:rsidP="00A56D06">
      <w:pPr>
        <w:rPr>
          <w:rFonts w:cstheme="minorHAnsi"/>
          <w:sz w:val="28"/>
          <w:szCs w:val="28"/>
        </w:rPr>
      </w:pPr>
      <w:r w:rsidRPr="00D3498B">
        <w:rPr>
          <w:rFonts w:cstheme="minorHAnsi"/>
          <w:sz w:val="28"/>
          <w:szCs w:val="28"/>
        </w:rPr>
        <w:t>Well, Wade, the idea I had was to find out the things that keep getting judges in trouble, so my first stop on the research train was to call our old friend, Courtney Veal at the JQC, and ask her some questions.</w:t>
      </w:r>
    </w:p>
    <w:p w14:paraId="3E47DA1A" w14:textId="77777777" w:rsidR="00A56D06" w:rsidRPr="00D3498B" w:rsidRDefault="00A56D06" w:rsidP="00A56D06">
      <w:pPr>
        <w:rPr>
          <w:rFonts w:cstheme="minorHAnsi"/>
          <w:sz w:val="28"/>
          <w:szCs w:val="28"/>
        </w:rPr>
      </w:pPr>
    </w:p>
    <w:p w14:paraId="02AD08AC" w14:textId="1A27D3F3" w:rsidR="00A56D06" w:rsidRPr="00D3498B" w:rsidRDefault="00A56D06" w:rsidP="00A56D06">
      <w:pPr>
        <w:rPr>
          <w:rFonts w:cstheme="minorHAnsi"/>
          <w:b/>
          <w:bCs/>
          <w:sz w:val="28"/>
          <w:szCs w:val="28"/>
        </w:rPr>
      </w:pPr>
      <w:r w:rsidRPr="00D3498B">
        <w:rPr>
          <w:rFonts w:cstheme="minorHAnsi"/>
          <w:b/>
          <w:bCs/>
          <w:sz w:val="28"/>
          <w:szCs w:val="28"/>
        </w:rPr>
        <w:t>Yeah, and it turns out that, according to Courtney, the issues that keep getting judges into trouble don’t change much from year to year, right?</w:t>
      </w:r>
    </w:p>
    <w:p w14:paraId="25F0140B" w14:textId="77777777" w:rsidR="00A56D06" w:rsidRPr="00D3498B" w:rsidRDefault="00A56D06" w:rsidP="00A56D06">
      <w:pPr>
        <w:rPr>
          <w:rFonts w:cstheme="minorHAnsi"/>
          <w:sz w:val="28"/>
          <w:szCs w:val="28"/>
        </w:rPr>
      </w:pPr>
    </w:p>
    <w:p w14:paraId="066CEA03" w14:textId="43F64B61" w:rsidR="00A56D06" w:rsidRPr="00D3498B" w:rsidRDefault="00A56D06" w:rsidP="00A56D06">
      <w:pPr>
        <w:rPr>
          <w:rFonts w:cstheme="minorHAnsi"/>
          <w:sz w:val="28"/>
          <w:szCs w:val="28"/>
        </w:rPr>
      </w:pPr>
      <w:r w:rsidRPr="00D3498B">
        <w:rPr>
          <w:rFonts w:cstheme="minorHAnsi"/>
          <w:sz w:val="28"/>
          <w:szCs w:val="28"/>
        </w:rPr>
        <w:t xml:space="preserve">That’s right.  After she and I talked, I went to the JQC website and looked at the annual reports from that agency and I found that the same 10 or so issues keep rearing their ugly heads year after year.  </w:t>
      </w:r>
    </w:p>
    <w:p w14:paraId="2054CDA9" w14:textId="77777777" w:rsidR="00A56D06" w:rsidRPr="00D3498B" w:rsidRDefault="00A56D06" w:rsidP="00A56D06">
      <w:pPr>
        <w:rPr>
          <w:rFonts w:cstheme="minorHAnsi"/>
          <w:sz w:val="28"/>
          <w:szCs w:val="28"/>
        </w:rPr>
      </w:pPr>
    </w:p>
    <w:p w14:paraId="0FECC760" w14:textId="0A85F454" w:rsidR="00A56D06" w:rsidRPr="00D3498B" w:rsidRDefault="00A56D06" w:rsidP="00A56D06">
      <w:pPr>
        <w:rPr>
          <w:rFonts w:cstheme="minorHAnsi"/>
          <w:b/>
          <w:bCs/>
          <w:sz w:val="28"/>
          <w:szCs w:val="28"/>
        </w:rPr>
      </w:pPr>
      <w:r w:rsidRPr="00D3498B">
        <w:rPr>
          <w:rFonts w:cstheme="minorHAnsi"/>
          <w:b/>
          <w:bCs/>
          <w:sz w:val="28"/>
          <w:szCs w:val="28"/>
        </w:rPr>
        <w:t xml:space="preserve">So, based on Tain’s intensive and exhaustive research (that afternoon), we decided to do an episode </w:t>
      </w:r>
      <w:r w:rsidR="00651DF1" w:rsidRPr="00D3498B">
        <w:rPr>
          <w:rFonts w:cstheme="minorHAnsi"/>
          <w:b/>
          <w:bCs/>
          <w:sz w:val="28"/>
          <w:szCs w:val="28"/>
        </w:rPr>
        <w:t>tying into our previous ethics episode, number __, entitled “Oh, the Places You’ll (Hopefully Never) Go”.  So here it is folks, “Oh, the Places You’ll (Hopefully Never) Go”, Part Deux, (the sequel).</w:t>
      </w:r>
    </w:p>
    <w:p w14:paraId="252E82C9" w14:textId="77777777" w:rsidR="002A30D6" w:rsidRPr="00D3498B" w:rsidRDefault="002A30D6" w:rsidP="00A56D06">
      <w:pPr>
        <w:rPr>
          <w:rFonts w:cstheme="minorHAnsi"/>
          <w:b/>
          <w:bCs/>
          <w:sz w:val="28"/>
          <w:szCs w:val="28"/>
        </w:rPr>
      </w:pPr>
    </w:p>
    <w:p w14:paraId="245FC93D" w14:textId="77777777" w:rsidR="00D3498B" w:rsidRDefault="00D3498B" w:rsidP="002A30D6">
      <w:pPr>
        <w:rPr>
          <w:rFonts w:cstheme="minorHAnsi"/>
          <w:b/>
          <w:bCs/>
          <w:i/>
          <w:iCs/>
          <w:sz w:val="28"/>
          <w:szCs w:val="28"/>
        </w:rPr>
      </w:pPr>
    </w:p>
    <w:p w14:paraId="723E4C59" w14:textId="77777777" w:rsidR="00D3498B" w:rsidRDefault="00D3498B" w:rsidP="002A30D6">
      <w:pPr>
        <w:rPr>
          <w:rFonts w:cstheme="minorHAnsi"/>
          <w:b/>
          <w:bCs/>
          <w:i/>
          <w:iCs/>
          <w:sz w:val="28"/>
          <w:szCs w:val="28"/>
        </w:rPr>
      </w:pPr>
    </w:p>
    <w:p w14:paraId="02EB403E" w14:textId="09B7FBAA" w:rsidR="002A30D6" w:rsidRPr="002A30D6" w:rsidRDefault="002A30D6" w:rsidP="002A30D6">
      <w:pPr>
        <w:rPr>
          <w:rFonts w:cstheme="minorHAnsi"/>
          <w:b/>
          <w:bCs/>
          <w:sz w:val="28"/>
          <w:szCs w:val="28"/>
        </w:rPr>
      </w:pPr>
      <w:r w:rsidRPr="00D3498B">
        <w:rPr>
          <w:rFonts w:cstheme="minorHAnsi"/>
          <w:b/>
          <w:bCs/>
          <w:i/>
          <w:iCs/>
          <w:sz w:val="28"/>
          <w:szCs w:val="28"/>
        </w:rPr>
        <w:t xml:space="preserve">ETHICS= </w:t>
      </w:r>
      <w:r w:rsidRPr="002A30D6">
        <w:rPr>
          <w:rFonts w:cstheme="minorHAnsi"/>
          <w:b/>
          <w:bCs/>
          <w:i/>
          <w:iCs/>
          <w:sz w:val="28"/>
          <w:szCs w:val="28"/>
        </w:rPr>
        <w:t>Noun</w:t>
      </w:r>
    </w:p>
    <w:p w14:paraId="160C3BAE" w14:textId="7324DEEF" w:rsidR="002A30D6" w:rsidRPr="00D3498B" w:rsidRDefault="002A30D6" w:rsidP="002A30D6">
      <w:pPr>
        <w:rPr>
          <w:rFonts w:cstheme="minorHAnsi"/>
          <w:b/>
          <w:bCs/>
          <w:sz w:val="28"/>
          <w:szCs w:val="28"/>
        </w:rPr>
      </w:pPr>
      <w:r w:rsidRPr="00D3498B">
        <w:rPr>
          <w:rFonts w:cstheme="minorHAnsi"/>
          <w:b/>
          <w:bCs/>
          <w:sz w:val="28"/>
          <w:szCs w:val="28"/>
        </w:rPr>
        <w:t>“</w:t>
      </w:r>
      <w:r w:rsidRPr="002A30D6">
        <w:rPr>
          <w:rFonts w:cstheme="minorHAnsi"/>
          <w:b/>
          <w:bCs/>
          <w:sz w:val="28"/>
          <w:szCs w:val="28"/>
        </w:rPr>
        <w:t>moral principles that </w:t>
      </w:r>
      <w:hyperlink r:id="rId7" w:history="1">
        <w:r w:rsidRPr="002A30D6">
          <w:rPr>
            <w:rStyle w:val="Hyperlink"/>
            <w:rFonts w:cstheme="minorHAnsi"/>
            <w:b/>
            <w:bCs/>
            <w:sz w:val="28"/>
            <w:szCs w:val="28"/>
          </w:rPr>
          <w:t>govern</w:t>
        </w:r>
      </w:hyperlink>
      <w:r w:rsidRPr="002A30D6">
        <w:rPr>
          <w:rFonts w:cstheme="minorHAnsi"/>
          <w:b/>
          <w:bCs/>
          <w:sz w:val="28"/>
          <w:szCs w:val="28"/>
        </w:rPr>
        <w:t> a person's behavior or the conducting of an activity.</w:t>
      </w:r>
      <w:r w:rsidRPr="00D3498B">
        <w:rPr>
          <w:rFonts w:cstheme="minorHAnsi"/>
          <w:b/>
          <w:bCs/>
          <w:sz w:val="28"/>
          <w:szCs w:val="28"/>
        </w:rPr>
        <w:t>”</w:t>
      </w:r>
    </w:p>
    <w:p w14:paraId="7AE1EDB8" w14:textId="1D4DD6A4" w:rsidR="002A30D6" w:rsidRPr="00D3498B" w:rsidRDefault="002A30D6" w:rsidP="002A30D6">
      <w:pPr>
        <w:jc w:val="center"/>
        <w:rPr>
          <w:rFonts w:cstheme="minorHAnsi"/>
          <w:b/>
          <w:bCs/>
          <w:sz w:val="28"/>
          <w:szCs w:val="28"/>
        </w:rPr>
      </w:pPr>
      <w:r w:rsidRPr="00D3498B">
        <w:rPr>
          <w:rFonts w:cstheme="minorHAnsi"/>
          <w:b/>
          <w:bCs/>
          <w:sz w:val="28"/>
          <w:szCs w:val="28"/>
        </w:rPr>
        <w:t>OR</w:t>
      </w:r>
    </w:p>
    <w:p w14:paraId="179E27E0" w14:textId="77777777" w:rsidR="002A30D6" w:rsidRPr="002A30D6" w:rsidRDefault="002A30D6" w:rsidP="002A30D6">
      <w:pPr>
        <w:rPr>
          <w:rFonts w:cstheme="minorHAnsi"/>
          <w:b/>
          <w:bCs/>
          <w:sz w:val="28"/>
          <w:szCs w:val="28"/>
        </w:rPr>
      </w:pPr>
      <w:r w:rsidRPr="002A30D6">
        <w:rPr>
          <w:rFonts w:cstheme="minorHAnsi"/>
          <w:b/>
          <w:bCs/>
          <w:sz w:val="28"/>
          <w:szCs w:val="28"/>
        </w:rPr>
        <w:t>eth.ics</w:t>
      </w:r>
    </w:p>
    <w:p w14:paraId="296C7C5E" w14:textId="77777777" w:rsidR="002A30D6" w:rsidRPr="002A30D6" w:rsidRDefault="002A30D6" w:rsidP="002A30D6">
      <w:pPr>
        <w:rPr>
          <w:rFonts w:cstheme="minorHAnsi"/>
          <w:b/>
          <w:bCs/>
          <w:sz w:val="28"/>
          <w:szCs w:val="28"/>
        </w:rPr>
      </w:pPr>
      <w:r w:rsidRPr="002A30D6">
        <w:rPr>
          <w:rFonts w:cstheme="minorHAnsi"/>
          <w:b/>
          <w:bCs/>
          <w:sz w:val="28"/>
          <w:szCs w:val="28"/>
        </w:rPr>
        <w:t>Noun</w:t>
      </w:r>
    </w:p>
    <w:p w14:paraId="41EBDA45" w14:textId="77777777" w:rsidR="002A30D6" w:rsidRPr="00D3498B" w:rsidRDefault="002A30D6" w:rsidP="002A30D6">
      <w:pPr>
        <w:rPr>
          <w:rFonts w:cstheme="minorHAnsi"/>
          <w:b/>
          <w:bCs/>
          <w:sz w:val="28"/>
          <w:szCs w:val="28"/>
        </w:rPr>
      </w:pPr>
      <w:r w:rsidRPr="002A30D6">
        <w:rPr>
          <w:rFonts w:cstheme="minorHAnsi"/>
          <w:b/>
          <w:bCs/>
          <w:sz w:val="28"/>
          <w:szCs w:val="28"/>
        </w:rPr>
        <w:tab/>
        <w:t>what you learned (or didn’t learn) from your mama ‘n them</w:t>
      </w:r>
    </w:p>
    <w:p w14:paraId="1984EF1F" w14:textId="03ABF413" w:rsidR="002A30D6" w:rsidRPr="00D3498B" w:rsidRDefault="002A30D6" w:rsidP="002A30D6">
      <w:pPr>
        <w:jc w:val="center"/>
        <w:rPr>
          <w:rFonts w:cstheme="minorHAnsi"/>
          <w:b/>
          <w:bCs/>
          <w:sz w:val="28"/>
          <w:szCs w:val="28"/>
        </w:rPr>
      </w:pPr>
      <w:r w:rsidRPr="00D3498B">
        <w:rPr>
          <w:rFonts w:cstheme="minorHAnsi"/>
          <w:b/>
          <w:bCs/>
          <w:sz w:val="28"/>
          <w:szCs w:val="28"/>
        </w:rPr>
        <w:t>OR</w:t>
      </w:r>
    </w:p>
    <w:p w14:paraId="7AA92E62" w14:textId="77777777" w:rsidR="002A30D6" w:rsidRPr="00D3498B" w:rsidRDefault="002A30D6" w:rsidP="002A30D6">
      <w:pPr>
        <w:jc w:val="center"/>
        <w:rPr>
          <w:rFonts w:cstheme="minorHAnsi"/>
          <w:b/>
          <w:bCs/>
          <w:sz w:val="28"/>
          <w:szCs w:val="28"/>
        </w:rPr>
      </w:pPr>
      <w:r w:rsidRPr="002A30D6">
        <w:rPr>
          <w:rFonts w:cstheme="minorHAnsi"/>
          <w:b/>
          <w:bCs/>
          <w:sz w:val="28"/>
          <w:szCs w:val="28"/>
        </w:rPr>
        <w:t>I cannot teach you to be ethical!</w:t>
      </w:r>
    </w:p>
    <w:p w14:paraId="217BB638" w14:textId="015FD5AF" w:rsidR="002A30D6" w:rsidRPr="00D3498B" w:rsidRDefault="002A30D6" w:rsidP="002A30D6">
      <w:pPr>
        <w:jc w:val="center"/>
        <w:rPr>
          <w:rFonts w:cstheme="minorHAnsi"/>
          <w:b/>
          <w:bCs/>
          <w:sz w:val="28"/>
          <w:szCs w:val="28"/>
        </w:rPr>
      </w:pPr>
      <w:r w:rsidRPr="00D3498B">
        <w:rPr>
          <w:rFonts w:cstheme="minorHAnsi"/>
          <w:b/>
          <w:bCs/>
          <w:sz w:val="28"/>
          <w:szCs w:val="28"/>
        </w:rPr>
        <w:t>OR</w:t>
      </w:r>
    </w:p>
    <w:p w14:paraId="13FAFA31" w14:textId="16CEBEDD" w:rsidR="002A30D6" w:rsidRPr="00D3498B" w:rsidRDefault="002A30D6" w:rsidP="002A30D6">
      <w:pPr>
        <w:jc w:val="center"/>
        <w:rPr>
          <w:rFonts w:cstheme="minorHAnsi"/>
          <w:b/>
          <w:bCs/>
          <w:sz w:val="28"/>
          <w:szCs w:val="28"/>
        </w:rPr>
      </w:pPr>
      <w:r w:rsidRPr="00D3498B">
        <w:rPr>
          <w:rFonts w:cstheme="minorHAnsi"/>
          <w:b/>
          <w:bCs/>
          <w:sz w:val="28"/>
          <w:szCs w:val="28"/>
        </w:rPr>
        <w:t>You can lead a horse to water but you cannot make it drink.</w:t>
      </w:r>
    </w:p>
    <w:p w14:paraId="3C0CB638" w14:textId="421A1C07" w:rsidR="002A30D6" w:rsidRPr="002A30D6" w:rsidRDefault="002A30D6" w:rsidP="002A30D6">
      <w:pPr>
        <w:rPr>
          <w:rFonts w:cstheme="minorHAnsi"/>
          <w:b/>
          <w:bCs/>
          <w:sz w:val="28"/>
          <w:szCs w:val="28"/>
        </w:rPr>
      </w:pPr>
      <w:r w:rsidRPr="00D3498B">
        <w:rPr>
          <w:rFonts w:cstheme="minorHAnsi"/>
          <w:b/>
          <w:bCs/>
          <w:sz w:val="28"/>
          <w:szCs w:val="28"/>
        </w:rPr>
        <w:t xml:space="preserve">JQC:  </w:t>
      </w:r>
      <w:r w:rsidRPr="002A30D6">
        <w:rPr>
          <w:rFonts w:cstheme="minorHAnsi"/>
          <w:b/>
          <w:bCs/>
          <w:sz w:val="28"/>
          <w:szCs w:val="28"/>
        </w:rPr>
        <w:t>ACTIONABLE COMPLAINTS ABOUT JUDGES</w:t>
      </w:r>
    </w:p>
    <w:p w14:paraId="4EB760FA" w14:textId="77777777" w:rsidR="002A30D6" w:rsidRPr="00D3498B" w:rsidRDefault="002A30D6" w:rsidP="002A30D6">
      <w:pPr>
        <w:rPr>
          <w:rFonts w:cstheme="minorHAnsi"/>
          <w:b/>
          <w:bCs/>
          <w:sz w:val="28"/>
          <w:szCs w:val="28"/>
        </w:rPr>
      </w:pPr>
      <w:r w:rsidRPr="002A30D6">
        <w:rPr>
          <w:rFonts w:cstheme="minorHAnsi"/>
          <w:b/>
          <w:bCs/>
          <w:sz w:val="28"/>
          <w:szCs w:val="28"/>
        </w:rPr>
        <w:t>2022-2023</w:t>
      </w:r>
    </w:p>
    <w:p w14:paraId="0D6D0E53" w14:textId="77777777" w:rsidR="002A30D6" w:rsidRPr="00D3498B" w:rsidRDefault="002A30D6" w:rsidP="002A30D6">
      <w:pPr>
        <w:rPr>
          <w:rFonts w:cstheme="minorHAnsi"/>
          <w:b/>
          <w:bCs/>
          <w:sz w:val="28"/>
          <w:szCs w:val="28"/>
        </w:rPr>
      </w:pPr>
    </w:p>
    <w:p w14:paraId="227B583F" w14:textId="77777777" w:rsidR="002A30D6" w:rsidRPr="002A30D6" w:rsidRDefault="002A30D6" w:rsidP="002A30D6">
      <w:pPr>
        <w:rPr>
          <w:rFonts w:cstheme="minorHAnsi"/>
          <w:b/>
          <w:bCs/>
          <w:sz w:val="28"/>
          <w:szCs w:val="28"/>
        </w:rPr>
      </w:pP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         </w:t>
      </w:r>
      <w:r w:rsidRPr="002A30D6">
        <w:rPr>
          <w:rFonts w:cstheme="minorHAnsi"/>
          <w:b/>
          <w:bCs/>
          <w:sz w:val="28"/>
          <w:szCs w:val="28"/>
          <w:u w:val="single"/>
        </w:rPr>
        <w:t>2021</w:t>
      </w:r>
      <w:r w:rsidRPr="002A30D6">
        <w:rPr>
          <w:rFonts w:cstheme="minorHAnsi"/>
          <w:b/>
          <w:bCs/>
          <w:sz w:val="28"/>
          <w:szCs w:val="28"/>
          <w:u w:val="single"/>
        </w:rPr>
        <w:tab/>
        <w:t xml:space="preserve">         2022</w:t>
      </w:r>
    </w:p>
    <w:p w14:paraId="70F524C0" w14:textId="7AFCE880" w:rsidR="002A30D6" w:rsidRPr="002A30D6" w:rsidRDefault="002A30D6" w:rsidP="002A30D6">
      <w:pPr>
        <w:rPr>
          <w:rFonts w:cstheme="minorHAnsi"/>
          <w:b/>
          <w:bCs/>
          <w:sz w:val="28"/>
          <w:szCs w:val="28"/>
        </w:rPr>
      </w:pPr>
      <w:r w:rsidRPr="002A30D6">
        <w:rPr>
          <w:rFonts w:cstheme="minorHAnsi"/>
          <w:b/>
          <w:bCs/>
          <w:sz w:val="28"/>
          <w:szCs w:val="28"/>
        </w:rPr>
        <w:t xml:space="preserve">Demeanor/Temperament </w:t>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18 </w:t>
      </w:r>
      <w:r w:rsidRPr="002A30D6">
        <w:rPr>
          <w:rFonts w:cstheme="minorHAnsi"/>
          <w:b/>
          <w:bCs/>
          <w:sz w:val="28"/>
          <w:szCs w:val="28"/>
        </w:rPr>
        <w:tab/>
      </w:r>
      <w:r w:rsidRPr="002A30D6">
        <w:rPr>
          <w:rFonts w:cstheme="minorHAnsi"/>
          <w:b/>
          <w:bCs/>
          <w:sz w:val="28"/>
          <w:szCs w:val="28"/>
        </w:rPr>
        <w:tab/>
        <w:t xml:space="preserve">19 </w:t>
      </w:r>
    </w:p>
    <w:p w14:paraId="078FDEFA" w14:textId="77777777" w:rsidR="002A30D6" w:rsidRPr="002A30D6" w:rsidRDefault="002A30D6" w:rsidP="002A30D6">
      <w:pPr>
        <w:rPr>
          <w:rFonts w:cstheme="minorHAnsi"/>
          <w:b/>
          <w:bCs/>
          <w:sz w:val="28"/>
          <w:szCs w:val="28"/>
        </w:rPr>
      </w:pPr>
      <w:r w:rsidRPr="002A30D6">
        <w:rPr>
          <w:rFonts w:cstheme="minorHAnsi"/>
          <w:b/>
          <w:bCs/>
          <w:sz w:val="28"/>
          <w:szCs w:val="28"/>
        </w:rPr>
        <w:t xml:space="preserve">Failure to Follow Law </w:t>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14 </w:t>
      </w:r>
      <w:r w:rsidRPr="002A30D6">
        <w:rPr>
          <w:rFonts w:cstheme="minorHAnsi"/>
          <w:b/>
          <w:bCs/>
          <w:sz w:val="28"/>
          <w:szCs w:val="28"/>
        </w:rPr>
        <w:tab/>
      </w:r>
      <w:r w:rsidRPr="002A30D6">
        <w:rPr>
          <w:rFonts w:cstheme="minorHAnsi"/>
          <w:b/>
          <w:bCs/>
          <w:sz w:val="28"/>
          <w:szCs w:val="28"/>
        </w:rPr>
        <w:tab/>
        <w:t xml:space="preserve">14 </w:t>
      </w:r>
    </w:p>
    <w:p w14:paraId="3569CECC" w14:textId="537073A1" w:rsidR="002A30D6" w:rsidRPr="002A30D6" w:rsidRDefault="002A30D6" w:rsidP="002A30D6">
      <w:pPr>
        <w:rPr>
          <w:rFonts w:cstheme="minorHAnsi"/>
          <w:b/>
          <w:bCs/>
          <w:sz w:val="28"/>
          <w:szCs w:val="28"/>
        </w:rPr>
      </w:pPr>
      <w:r w:rsidRPr="002A30D6">
        <w:rPr>
          <w:rFonts w:cstheme="minorHAnsi"/>
          <w:b/>
          <w:bCs/>
          <w:sz w:val="28"/>
          <w:szCs w:val="28"/>
        </w:rPr>
        <w:t xml:space="preserve">Conflict of Interest/Failure to Recuse </w:t>
      </w:r>
      <w:r w:rsidRPr="002A30D6">
        <w:rPr>
          <w:rFonts w:cstheme="minorHAnsi"/>
          <w:b/>
          <w:bCs/>
          <w:sz w:val="28"/>
          <w:szCs w:val="28"/>
        </w:rPr>
        <w:tab/>
        <w:t xml:space="preserve">8 </w:t>
      </w:r>
      <w:r w:rsidRPr="002A30D6">
        <w:rPr>
          <w:rFonts w:cstheme="minorHAnsi"/>
          <w:b/>
          <w:bCs/>
          <w:sz w:val="28"/>
          <w:szCs w:val="28"/>
        </w:rPr>
        <w:tab/>
      </w:r>
      <w:r w:rsidRPr="002A30D6">
        <w:rPr>
          <w:rFonts w:cstheme="minorHAnsi"/>
          <w:b/>
          <w:bCs/>
          <w:sz w:val="28"/>
          <w:szCs w:val="28"/>
        </w:rPr>
        <w:tab/>
        <w:t xml:space="preserve">10 </w:t>
      </w:r>
    </w:p>
    <w:p w14:paraId="372F47DE" w14:textId="1C10CE84" w:rsidR="002A30D6" w:rsidRPr="002A30D6" w:rsidRDefault="002A30D6" w:rsidP="002A30D6">
      <w:pPr>
        <w:rPr>
          <w:rFonts w:cstheme="minorHAnsi"/>
          <w:b/>
          <w:bCs/>
          <w:sz w:val="28"/>
          <w:szCs w:val="28"/>
        </w:rPr>
      </w:pPr>
      <w:r w:rsidRPr="002A30D6">
        <w:rPr>
          <w:rFonts w:cstheme="minorHAnsi"/>
          <w:b/>
          <w:bCs/>
          <w:sz w:val="28"/>
          <w:szCs w:val="28"/>
        </w:rPr>
        <w:t xml:space="preserve">Lending Prestige of Office </w:t>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9 </w:t>
      </w:r>
      <w:r w:rsidRPr="002A30D6">
        <w:rPr>
          <w:rFonts w:cstheme="minorHAnsi"/>
          <w:b/>
          <w:bCs/>
          <w:sz w:val="28"/>
          <w:szCs w:val="28"/>
        </w:rPr>
        <w:tab/>
      </w:r>
      <w:r w:rsidRPr="002A30D6">
        <w:rPr>
          <w:rFonts w:cstheme="minorHAnsi"/>
          <w:b/>
          <w:bCs/>
          <w:sz w:val="28"/>
          <w:szCs w:val="28"/>
        </w:rPr>
        <w:tab/>
        <w:t xml:space="preserve">10 </w:t>
      </w:r>
    </w:p>
    <w:p w14:paraId="2BE4EEBC" w14:textId="4BCF6E6D" w:rsidR="002A30D6" w:rsidRPr="002A30D6" w:rsidRDefault="002A30D6" w:rsidP="002A30D6">
      <w:pPr>
        <w:rPr>
          <w:rFonts w:cstheme="minorHAnsi"/>
          <w:b/>
          <w:bCs/>
          <w:sz w:val="28"/>
          <w:szCs w:val="28"/>
        </w:rPr>
      </w:pPr>
      <w:r w:rsidRPr="002A30D6">
        <w:rPr>
          <w:rFonts w:cstheme="minorHAnsi"/>
          <w:b/>
          <w:bCs/>
          <w:sz w:val="28"/>
          <w:szCs w:val="28"/>
        </w:rPr>
        <w:t xml:space="preserve">Improper Social Media Conduct </w:t>
      </w:r>
      <w:r w:rsidRPr="002A30D6">
        <w:rPr>
          <w:rFonts w:cstheme="minorHAnsi"/>
          <w:b/>
          <w:bCs/>
          <w:sz w:val="28"/>
          <w:szCs w:val="28"/>
        </w:rPr>
        <w:tab/>
      </w:r>
      <w:r w:rsidRPr="002A30D6">
        <w:rPr>
          <w:rFonts w:cstheme="minorHAnsi"/>
          <w:b/>
          <w:bCs/>
          <w:sz w:val="28"/>
          <w:szCs w:val="28"/>
        </w:rPr>
        <w:tab/>
        <w:t xml:space="preserve">6 </w:t>
      </w:r>
      <w:r w:rsidRPr="002A30D6">
        <w:rPr>
          <w:rFonts w:cstheme="minorHAnsi"/>
          <w:b/>
          <w:bCs/>
          <w:sz w:val="28"/>
          <w:szCs w:val="28"/>
        </w:rPr>
        <w:tab/>
      </w:r>
      <w:r w:rsidRPr="002A30D6">
        <w:rPr>
          <w:rFonts w:cstheme="minorHAnsi"/>
          <w:b/>
          <w:bCs/>
          <w:sz w:val="28"/>
          <w:szCs w:val="28"/>
        </w:rPr>
        <w:tab/>
        <w:t xml:space="preserve">8 </w:t>
      </w:r>
    </w:p>
    <w:p w14:paraId="08A76908" w14:textId="6FCC2895" w:rsidR="002A30D6" w:rsidRPr="002A30D6" w:rsidRDefault="002A30D6" w:rsidP="002A30D6">
      <w:pPr>
        <w:rPr>
          <w:rFonts w:cstheme="minorHAnsi"/>
          <w:b/>
          <w:bCs/>
          <w:sz w:val="28"/>
          <w:szCs w:val="28"/>
        </w:rPr>
      </w:pPr>
      <w:r w:rsidRPr="002A30D6">
        <w:rPr>
          <w:rFonts w:cstheme="minorHAnsi"/>
          <w:b/>
          <w:bCs/>
          <w:sz w:val="28"/>
          <w:szCs w:val="28"/>
        </w:rPr>
        <w:t xml:space="preserve">Improper Ex-Parte Communication </w:t>
      </w:r>
      <w:r w:rsidRPr="002A30D6">
        <w:rPr>
          <w:rFonts w:cstheme="minorHAnsi"/>
          <w:b/>
          <w:bCs/>
          <w:sz w:val="28"/>
          <w:szCs w:val="28"/>
        </w:rPr>
        <w:tab/>
      </w:r>
      <w:r w:rsidRPr="002A30D6">
        <w:rPr>
          <w:rFonts w:cstheme="minorHAnsi"/>
          <w:b/>
          <w:bCs/>
          <w:sz w:val="28"/>
          <w:szCs w:val="28"/>
        </w:rPr>
        <w:tab/>
        <w:t xml:space="preserve">6 </w:t>
      </w:r>
      <w:r w:rsidRPr="002A30D6">
        <w:rPr>
          <w:rFonts w:cstheme="minorHAnsi"/>
          <w:b/>
          <w:bCs/>
          <w:sz w:val="28"/>
          <w:szCs w:val="28"/>
        </w:rPr>
        <w:tab/>
      </w:r>
      <w:r w:rsidRPr="002A30D6">
        <w:rPr>
          <w:rFonts w:cstheme="minorHAnsi"/>
          <w:b/>
          <w:bCs/>
          <w:sz w:val="28"/>
          <w:szCs w:val="28"/>
        </w:rPr>
        <w:tab/>
        <w:t xml:space="preserve">9 </w:t>
      </w:r>
    </w:p>
    <w:p w14:paraId="19751D5E" w14:textId="77777777" w:rsidR="002A30D6" w:rsidRPr="002A30D6" w:rsidRDefault="002A30D6" w:rsidP="002A30D6">
      <w:pPr>
        <w:rPr>
          <w:rFonts w:cstheme="minorHAnsi"/>
          <w:b/>
          <w:bCs/>
          <w:sz w:val="28"/>
          <w:szCs w:val="28"/>
        </w:rPr>
      </w:pPr>
      <w:r w:rsidRPr="002A30D6">
        <w:rPr>
          <w:rFonts w:cstheme="minorHAnsi"/>
          <w:b/>
          <w:bCs/>
          <w:sz w:val="28"/>
          <w:szCs w:val="28"/>
        </w:rPr>
        <w:t xml:space="preserve">Bias/Prejudice </w:t>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4 </w:t>
      </w:r>
      <w:r w:rsidRPr="002A30D6">
        <w:rPr>
          <w:rFonts w:cstheme="minorHAnsi"/>
          <w:b/>
          <w:bCs/>
          <w:sz w:val="28"/>
          <w:szCs w:val="28"/>
        </w:rPr>
        <w:tab/>
      </w:r>
      <w:r w:rsidRPr="002A30D6">
        <w:rPr>
          <w:rFonts w:cstheme="minorHAnsi"/>
          <w:b/>
          <w:bCs/>
          <w:sz w:val="28"/>
          <w:szCs w:val="28"/>
        </w:rPr>
        <w:tab/>
        <w:t xml:space="preserve">6 </w:t>
      </w:r>
    </w:p>
    <w:p w14:paraId="3CF4613C" w14:textId="77777777" w:rsidR="002A30D6" w:rsidRPr="002A30D6" w:rsidRDefault="002A30D6" w:rsidP="002A30D6">
      <w:pPr>
        <w:rPr>
          <w:rFonts w:cstheme="minorHAnsi"/>
          <w:b/>
          <w:bCs/>
          <w:sz w:val="28"/>
          <w:szCs w:val="28"/>
        </w:rPr>
      </w:pPr>
      <w:r w:rsidRPr="002A30D6">
        <w:rPr>
          <w:rFonts w:cstheme="minorHAnsi"/>
          <w:b/>
          <w:bCs/>
          <w:sz w:val="28"/>
          <w:szCs w:val="28"/>
        </w:rPr>
        <w:t xml:space="preserve">Failure to Timely Rule </w:t>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r>
      <w:r w:rsidRPr="002A30D6">
        <w:rPr>
          <w:rFonts w:cstheme="minorHAnsi"/>
          <w:b/>
          <w:bCs/>
          <w:sz w:val="28"/>
          <w:szCs w:val="28"/>
        </w:rPr>
        <w:tab/>
        <w:t xml:space="preserve">5 </w:t>
      </w:r>
      <w:r w:rsidRPr="002A30D6">
        <w:rPr>
          <w:rFonts w:cstheme="minorHAnsi"/>
          <w:b/>
          <w:bCs/>
          <w:sz w:val="28"/>
          <w:szCs w:val="28"/>
        </w:rPr>
        <w:tab/>
      </w:r>
      <w:r w:rsidRPr="002A30D6">
        <w:rPr>
          <w:rFonts w:cstheme="minorHAnsi"/>
          <w:b/>
          <w:bCs/>
          <w:sz w:val="28"/>
          <w:szCs w:val="28"/>
        </w:rPr>
        <w:tab/>
        <w:t>3</w:t>
      </w:r>
    </w:p>
    <w:p w14:paraId="2F042070" w14:textId="77777777" w:rsidR="002A30D6" w:rsidRPr="002A30D6" w:rsidRDefault="002A30D6" w:rsidP="002A30D6">
      <w:pPr>
        <w:rPr>
          <w:rFonts w:cstheme="minorHAnsi"/>
          <w:b/>
          <w:bCs/>
          <w:sz w:val="28"/>
          <w:szCs w:val="28"/>
        </w:rPr>
      </w:pPr>
    </w:p>
    <w:p w14:paraId="171486FE" w14:textId="77777777" w:rsidR="002A30D6" w:rsidRPr="00D3498B" w:rsidRDefault="002A30D6" w:rsidP="002A30D6">
      <w:pPr>
        <w:rPr>
          <w:rFonts w:cstheme="minorHAnsi"/>
          <w:b/>
          <w:bCs/>
          <w:sz w:val="28"/>
          <w:szCs w:val="28"/>
        </w:rPr>
      </w:pPr>
    </w:p>
    <w:p w14:paraId="2D0CD893" w14:textId="5E3FC905" w:rsidR="009B1665" w:rsidRPr="00D3498B" w:rsidRDefault="009B1665">
      <w:pPr>
        <w:rPr>
          <w:rFonts w:cstheme="minorHAnsi"/>
          <w:b/>
          <w:bCs/>
          <w:sz w:val="28"/>
          <w:szCs w:val="28"/>
        </w:rPr>
      </w:pPr>
      <w:r w:rsidRPr="00D3498B">
        <w:rPr>
          <w:rFonts w:cstheme="minorHAnsi"/>
          <w:b/>
          <w:bCs/>
          <w:sz w:val="28"/>
          <w:szCs w:val="28"/>
        </w:rPr>
        <w:br w:type="page"/>
      </w:r>
    </w:p>
    <w:p w14:paraId="2C6D8DA1" w14:textId="77777777" w:rsidR="009B1665" w:rsidRPr="009B1665" w:rsidRDefault="009B1665" w:rsidP="009B1665">
      <w:pPr>
        <w:numPr>
          <w:ilvl w:val="0"/>
          <w:numId w:val="1"/>
        </w:numPr>
        <w:rPr>
          <w:rFonts w:cstheme="minorHAnsi"/>
          <w:b/>
          <w:bCs/>
          <w:sz w:val="28"/>
          <w:szCs w:val="28"/>
        </w:rPr>
      </w:pPr>
      <w:r w:rsidRPr="009B1665">
        <w:rPr>
          <w:rFonts w:cstheme="minorHAnsi"/>
          <w:b/>
          <w:bCs/>
          <w:sz w:val="28"/>
          <w:szCs w:val="28"/>
        </w:rPr>
        <w:lastRenderedPageBreak/>
        <w:t>Losing temper with litigants and lawyers</w:t>
      </w:r>
    </w:p>
    <w:p w14:paraId="01DF337B" w14:textId="77777777" w:rsidR="009B1665" w:rsidRPr="009B1665" w:rsidRDefault="009B1665" w:rsidP="009B1665">
      <w:pPr>
        <w:numPr>
          <w:ilvl w:val="0"/>
          <w:numId w:val="1"/>
        </w:numPr>
        <w:rPr>
          <w:rFonts w:cstheme="minorHAnsi"/>
          <w:b/>
          <w:bCs/>
          <w:sz w:val="28"/>
          <w:szCs w:val="28"/>
        </w:rPr>
      </w:pPr>
      <w:r w:rsidRPr="009B1665">
        <w:rPr>
          <w:rFonts w:cstheme="minorHAnsi"/>
          <w:b/>
          <w:bCs/>
          <w:sz w:val="28"/>
          <w:szCs w:val="28"/>
        </w:rPr>
        <w:t>Impatience</w:t>
      </w:r>
    </w:p>
    <w:p w14:paraId="6AC6AEED" w14:textId="77777777" w:rsidR="009B1665" w:rsidRPr="009B1665" w:rsidRDefault="009B1665" w:rsidP="009B1665">
      <w:pPr>
        <w:numPr>
          <w:ilvl w:val="0"/>
          <w:numId w:val="1"/>
        </w:numPr>
        <w:rPr>
          <w:rFonts w:cstheme="minorHAnsi"/>
          <w:b/>
          <w:bCs/>
          <w:sz w:val="28"/>
          <w:szCs w:val="28"/>
        </w:rPr>
      </w:pPr>
      <w:r w:rsidRPr="009B1665">
        <w:rPr>
          <w:rFonts w:cstheme="minorHAnsi"/>
          <w:b/>
          <w:bCs/>
          <w:sz w:val="28"/>
          <w:szCs w:val="28"/>
        </w:rPr>
        <w:t>Failure to give a full and fair hearing (“let people have their day in court”</w:t>
      </w:r>
    </w:p>
    <w:p w14:paraId="6331B19C" w14:textId="77777777" w:rsidR="009B1665" w:rsidRPr="009B1665" w:rsidRDefault="009B1665" w:rsidP="009B1665">
      <w:pPr>
        <w:numPr>
          <w:ilvl w:val="0"/>
          <w:numId w:val="1"/>
        </w:numPr>
        <w:rPr>
          <w:rFonts w:cstheme="minorHAnsi"/>
          <w:b/>
          <w:bCs/>
          <w:sz w:val="28"/>
          <w:szCs w:val="28"/>
        </w:rPr>
      </w:pPr>
      <w:r w:rsidRPr="009B1665">
        <w:rPr>
          <w:rFonts w:cstheme="minorHAnsi"/>
          <w:b/>
          <w:bCs/>
          <w:sz w:val="28"/>
          <w:szCs w:val="28"/>
        </w:rPr>
        <w:t>Dealing with self-represented litigants</w:t>
      </w:r>
    </w:p>
    <w:p w14:paraId="047793A7" w14:textId="77777777" w:rsidR="009B1665" w:rsidRPr="009B1665" w:rsidRDefault="009B1665" w:rsidP="009B1665">
      <w:pPr>
        <w:numPr>
          <w:ilvl w:val="0"/>
          <w:numId w:val="1"/>
        </w:numPr>
        <w:rPr>
          <w:rFonts w:cstheme="minorHAnsi"/>
          <w:b/>
          <w:bCs/>
          <w:sz w:val="28"/>
          <w:szCs w:val="28"/>
        </w:rPr>
      </w:pPr>
      <w:r w:rsidRPr="009B1665">
        <w:rPr>
          <w:rFonts w:cstheme="minorHAnsi"/>
          <w:b/>
          <w:bCs/>
          <w:sz w:val="28"/>
          <w:szCs w:val="28"/>
        </w:rPr>
        <w:t>General arrogance and “jack-</w:t>
      </w:r>
      <w:proofErr w:type="spellStart"/>
      <w:r w:rsidRPr="009B1665">
        <w:rPr>
          <w:rFonts w:cstheme="minorHAnsi"/>
          <w:b/>
          <w:bCs/>
          <w:sz w:val="28"/>
          <w:szCs w:val="28"/>
        </w:rPr>
        <w:t>assery</w:t>
      </w:r>
      <w:proofErr w:type="spellEnd"/>
      <w:r w:rsidRPr="009B1665">
        <w:rPr>
          <w:rFonts w:cstheme="minorHAnsi"/>
          <w:b/>
          <w:bCs/>
          <w:sz w:val="28"/>
          <w:szCs w:val="28"/>
        </w:rPr>
        <w:t>”</w:t>
      </w:r>
    </w:p>
    <w:p w14:paraId="500FAA7E" w14:textId="77777777" w:rsidR="00651DF1" w:rsidRPr="00D3498B" w:rsidRDefault="00651DF1" w:rsidP="00A56D06">
      <w:pPr>
        <w:rPr>
          <w:rFonts w:cstheme="minorHAnsi"/>
          <w:b/>
          <w:bCs/>
          <w:sz w:val="28"/>
          <w:szCs w:val="28"/>
        </w:rPr>
      </w:pPr>
    </w:p>
    <w:p w14:paraId="5D8194B6" w14:textId="77777777" w:rsidR="009B1665" w:rsidRPr="00D3498B" w:rsidRDefault="009B1665" w:rsidP="00A56D06">
      <w:pPr>
        <w:rPr>
          <w:rFonts w:cstheme="minorHAnsi"/>
          <w:b/>
          <w:bCs/>
          <w:sz w:val="28"/>
          <w:szCs w:val="28"/>
        </w:rPr>
      </w:pPr>
    </w:p>
    <w:p w14:paraId="72BE2D5D" w14:textId="6108ED54" w:rsidR="009B1665" w:rsidRPr="00D3498B" w:rsidRDefault="009B1665" w:rsidP="00A56D06">
      <w:pPr>
        <w:rPr>
          <w:rFonts w:cstheme="minorHAnsi"/>
          <w:b/>
          <w:bCs/>
          <w:sz w:val="28"/>
          <w:szCs w:val="28"/>
        </w:rPr>
      </w:pPr>
      <w:r w:rsidRPr="00D3498B">
        <w:rPr>
          <w:rFonts w:cstheme="minorHAnsi"/>
          <w:b/>
          <w:bCs/>
          <w:sz w:val="28"/>
          <w:szCs w:val="28"/>
        </w:rPr>
        <w:t>Rule 1.2 Promoting Public Confidence in the Judiciary</w:t>
      </w:r>
    </w:p>
    <w:p w14:paraId="7EFAE04C" w14:textId="77777777" w:rsidR="009B1665" w:rsidRPr="00D3498B" w:rsidRDefault="009B1665" w:rsidP="00A56D06">
      <w:pPr>
        <w:rPr>
          <w:rFonts w:cstheme="minorHAnsi"/>
          <w:b/>
          <w:bCs/>
          <w:sz w:val="28"/>
          <w:szCs w:val="28"/>
        </w:rPr>
      </w:pPr>
    </w:p>
    <w:p w14:paraId="35F918F8" w14:textId="77777777" w:rsidR="009B1665" w:rsidRPr="009B1665" w:rsidRDefault="009B1665" w:rsidP="009B1665">
      <w:pPr>
        <w:numPr>
          <w:ilvl w:val="0"/>
          <w:numId w:val="2"/>
        </w:numPr>
        <w:rPr>
          <w:rFonts w:cstheme="minorHAnsi"/>
          <w:b/>
          <w:bCs/>
          <w:sz w:val="28"/>
          <w:szCs w:val="28"/>
        </w:rPr>
      </w:pPr>
      <w:r w:rsidRPr="009B1665">
        <w:rPr>
          <w:rFonts w:cstheme="minorHAnsi"/>
          <w:b/>
          <w:bCs/>
          <w:sz w:val="28"/>
          <w:szCs w:val="28"/>
        </w:rPr>
        <w:t xml:space="preserve">(A) Judges shall act at all times in a manner that promotes public confidence in the independence, integrity, and impartiality of the judiciary. </w:t>
      </w:r>
    </w:p>
    <w:p w14:paraId="1CA94D96" w14:textId="77777777" w:rsidR="009B1665" w:rsidRPr="00D3498B" w:rsidRDefault="009B1665" w:rsidP="00A56D06">
      <w:pPr>
        <w:rPr>
          <w:rFonts w:cstheme="minorHAnsi"/>
          <w:b/>
          <w:bCs/>
          <w:sz w:val="28"/>
          <w:szCs w:val="28"/>
        </w:rPr>
      </w:pPr>
    </w:p>
    <w:p w14:paraId="2269FE20" w14:textId="7565656A" w:rsidR="009B1665" w:rsidRPr="00D3498B" w:rsidRDefault="009B1665" w:rsidP="00A56D06">
      <w:pPr>
        <w:rPr>
          <w:rFonts w:cstheme="minorHAnsi"/>
          <w:b/>
          <w:bCs/>
          <w:sz w:val="28"/>
          <w:szCs w:val="28"/>
        </w:rPr>
      </w:pPr>
      <w:r w:rsidRPr="00D3498B">
        <w:rPr>
          <w:rFonts w:cstheme="minorHAnsi"/>
          <w:b/>
          <w:bCs/>
          <w:sz w:val="28"/>
          <w:szCs w:val="28"/>
        </w:rPr>
        <w:t>Rule 1.2 Promoting Public Confidence in the Judiciary</w:t>
      </w:r>
    </w:p>
    <w:p w14:paraId="3DF07D8C" w14:textId="77777777" w:rsidR="009B1665" w:rsidRPr="00D3498B" w:rsidRDefault="009B1665" w:rsidP="00A56D06">
      <w:pPr>
        <w:rPr>
          <w:rFonts w:cstheme="minorHAnsi"/>
          <w:b/>
          <w:bCs/>
          <w:sz w:val="28"/>
          <w:szCs w:val="28"/>
        </w:rPr>
      </w:pPr>
    </w:p>
    <w:p w14:paraId="1228C29D" w14:textId="7EE69531" w:rsidR="009B1665" w:rsidRPr="00D3498B" w:rsidRDefault="009B1665" w:rsidP="009B1665">
      <w:pPr>
        <w:rPr>
          <w:rFonts w:cstheme="minorHAnsi"/>
          <w:b/>
          <w:bCs/>
          <w:sz w:val="28"/>
          <w:szCs w:val="28"/>
        </w:rPr>
      </w:pPr>
      <w:r w:rsidRPr="00D3498B">
        <w:rPr>
          <w:rFonts w:cstheme="minorHAnsi"/>
          <w:b/>
          <w:bCs/>
          <w:sz w:val="28"/>
          <w:szCs w:val="28"/>
        </w:rPr>
        <w:t>(</w:t>
      </w:r>
      <w:r w:rsidRPr="009B1665">
        <w:rPr>
          <w:rFonts w:cstheme="minorHAnsi"/>
          <w:b/>
          <w:bCs/>
          <w:sz w:val="28"/>
          <w:szCs w:val="28"/>
        </w:rPr>
        <w:t>B) An independent and honorable judiciary is indispensable to justice in our society. Judges shall participate in establishing, maintaining, and enforcing high standards of conduct, and shall personally observe such standards of conduct so that the independence, integrity, and impartiality of the judiciary may be preserved. The provisions of this Code should be construed and applied to further that objective.</w:t>
      </w:r>
    </w:p>
    <w:p w14:paraId="01C91EE3" w14:textId="77777777" w:rsidR="009B1665" w:rsidRPr="00D3498B" w:rsidRDefault="009B1665" w:rsidP="009B1665">
      <w:pPr>
        <w:rPr>
          <w:rFonts w:cstheme="minorHAnsi"/>
          <w:b/>
          <w:bCs/>
          <w:sz w:val="28"/>
          <w:szCs w:val="28"/>
        </w:rPr>
      </w:pPr>
    </w:p>
    <w:p w14:paraId="306D20B0" w14:textId="7F9BAD74" w:rsidR="009B1665" w:rsidRPr="00D3498B" w:rsidRDefault="009B1665" w:rsidP="009B1665">
      <w:pPr>
        <w:rPr>
          <w:rFonts w:cstheme="minorHAnsi"/>
          <w:b/>
          <w:bCs/>
          <w:sz w:val="28"/>
          <w:szCs w:val="28"/>
        </w:rPr>
      </w:pPr>
      <w:r w:rsidRPr="00D3498B">
        <w:rPr>
          <w:rFonts w:cstheme="minorHAnsi"/>
          <w:b/>
          <w:bCs/>
          <w:sz w:val="28"/>
          <w:szCs w:val="28"/>
        </w:rPr>
        <w:t>Rule 2.6 Ensuring the Right to Be Heard</w:t>
      </w:r>
    </w:p>
    <w:p w14:paraId="431A5E64" w14:textId="77777777" w:rsidR="009B1665" w:rsidRPr="00D3498B" w:rsidRDefault="009B1665" w:rsidP="009B1665">
      <w:pPr>
        <w:rPr>
          <w:rFonts w:cstheme="minorHAnsi"/>
          <w:b/>
          <w:bCs/>
          <w:sz w:val="28"/>
          <w:szCs w:val="28"/>
        </w:rPr>
      </w:pPr>
    </w:p>
    <w:p w14:paraId="2B41077C" w14:textId="77777777" w:rsidR="009B1665" w:rsidRPr="009B1665" w:rsidRDefault="009B1665" w:rsidP="009B1665">
      <w:pPr>
        <w:numPr>
          <w:ilvl w:val="0"/>
          <w:numId w:val="3"/>
        </w:numPr>
        <w:rPr>
          <w:rFonts w:cstheme="minorHAnsi"/>
          <w:b/>
          <w:bCs/>
          <w:sz w:val="28"/>
          <w:szCs w:val="28"/>
        </w:rPr>
      </w:pPr>
      <w:r w:rsidRPr="009B1665">
        <w:rPr>
          <w:rFonts w:cstheme="minorHAnsi"/>
          <w:b/>
          <w:bCs/>
          <w:sz w:val="28"/>
          <w:szCs w:val="28"/>
        </w:rPr>
        <w:t xml:space="preserve">Judges shall accord to every person who has a legal interest in a proceeding, or that person’s lawyer, the right to be heard according to law. </w:t>
      </w:r>
    </w:p>
    <w:p w14:paraId="78C8DB16" w14:textId="77777777" w:rsidR="009B1665" w:rsidRPr="009B1665" w:rsidRDefault="009B1665" w:rsidP="009B1665">
      <w:pPr>
        <w:numPr>
          <w:ilvl w:val="0"/>
          <w:numId w:val="3"/>
        </w:numPr>
        <w:rPr>
          <w:rFonts w:cstheme="minorHAnsi"/>
          <w:b/>
          <w:bCs/>
          <w:sz w:val="28"/>
          <w:szCs w:val="28"/>
        </w:rPr>
      </w:pPr>
      <w:r w:rsidRPr="009B1665">
        <w:rPr>
          <w:rFonts w:cstheme="minorHAnsi"/>
          <w:b/>
          <w:bCs/>
          <w:sz w:val="28"/>
          <w:szCs w:val="28"/>
        </w:rPr>
        <w:t>The obligation of judges to dispose of matters promptly and efficiently must not take precedence over their obligation to dispose of matters fairly and with patience.</w:t>
      </w:r>
    </w:p>
    <w:p w14:paraId="5FA9084F" w14:textId="77777777" w:rsidR="009B1665" w:rsidRPr="00D3498B" w:rsidRDefault="009B1665" w:rsidP="009B1665">
      <w:pPr>
        <w:rPr>
          <w:rFonts w:cstheme="minorHAnsi"/>
          <w:b/>
          <w:bCs/>
          <w:sz w:val="28"/>
          <w:szCs w:val="28"/>
        </w:rPr>
      </w:pPr>
    </w:p>
    <w:p w14:paraId="3D579350" w14:textId="77777777" w:rsidR="00D3498B" w:rsidRDefault="00D3498B">
      <w:pPr>
        <w:rPr>
          <w:rFonts w:cstheme="minorHAnsi"/>
          <w:b/>
          <w:bCs/>
          <w:sz w:val="28"/>
          <w:szCs w:val="28"/>
        </w:rPr>
      </w:pPr>
      <w:r>
        <w:rPr>
          <w:rFonts w:cstheme="minorHAnsi"/>
          <w:b/>
          <w:bCs/>
          <w:sz w:val="28"/>
          <w:szCs w:val="28"/>
        </w:rPr>
        <w:br w:type="page"/>
      </w:r>
    </w:p>
    <w:p w14:paraId="0E348003" w14:textId="5B03D6E2" w:rsidR="009B1665" w:rsidRPr="00D3498B" w:rsidRDefault="009B1665" w:rsidP="009B1665">
      <w:pPr>
        <w:rPr>
          <w:rFonts w:cstheme="minorHAnsi"/>
          <w:b/>
          <w:bCs/>
          <w:sz w:val="28"/>
          <w:szCs w:val="28"/>
        </w:rPr>
      </w:pPr>
      <w:r w:rsidRPr="00D3498B">
        <w:rPr>
          <w:rFonts w:cstheme="minorHAnsi"/>
          <w:b/>
          <w:bCs/>
          <w:sz w:val="28"/>
          <w:szCs w:val="28"/>
        </w:rPr>
        <w:lastRenderedPageBreak/>
        <w:t>Rule 2.8 Adjudicating Pending Proceedings Fairly</w:t>
      </w:r>
    </w:p>
    <w:p w14:paraId="7560C7BD" w14:textId="77777777" w:rsidR="009B1665" w:rsidRPr="00D3498B" w:rsidRDefault="009B1665" w:rsidP="009B1665">
      <w:pPr>
        <w:rPr>
          <w:rFonts w:cstheme="minorHAnsi"/>
          <w:b/>
          <w:bCs/>
          <w:sz w:val="28"/>
          <w:szCs w:val="28"/>
        </w:rPr>
      </w:pPr>
    </w:p>
    <w:p w14:paraId="250E33FD" w14:textId="77777777" w:rsidR="009B1665" w:rsidRPr="009B1665" w:rsidRDefault="009B1665" w:rsidP="009B1665">
      <w:pPr>
        <w:rPr>
          <w:rFonts w:cstheme="minorHAnsi"/>
          <w:b/>
          <w:bCs/>
          <w:sz w:val="28"/>
          <w:szCs w:val="28"/>
        </w:rPr>
      </w:pPr>
      <w:r w:rsidRPr="009B1665">
        <w:rPr>
          <w:rFonts w:cstheme="minorHAnsi"/>
          <w:b/>
          <w:bCs/>
          <w:sz w:val="28"/>
          <w:szCs w:val="28"/>
        </w:rPr>
        <w:t>(B) Judges shall be patient, dignified, and courteous to litigants, jurors, witnesses, lawyers, and others with whom they deal in their official capacity, and shall require similar conduct of all persons subject to their direction and control.</w:t>
      </w:r>
    </w:p>
    <w:p w14:paraId="2CEE3F85" w14:textId="77777777" w:rsidR="009B1665" w:rsidRPr="00D3498B" w:rsidRDefault="009B1665" w:rsidP="009B1665">
      <w:pPr>
        <w:rPr>
          <w:rFonts w:cstheme="minorHAnsi"/>
          <w:b/>
          <w:bCs/>
          <w:sz w:val="28"/>
          <w:szCs w:val="28"/>
        </w:rPr>
      </w:pPr>
    </w:p>
    <w:p w14:paraId="460EDDA1" w14:textId="176EA1FF" w:rsidR="009B1665" w:rsidRPr="009B1665" w:rsidRDefault="009B1665" w:rsidP="009B1665">
      <w:pPr>
        <w:rPr>
          <w:rFonts w:cstheme="minorHAnsi"/>
          <w:b/>
          <w:bCs/>
          <w:sz w:val="28"/>
          <w:szCs w:val="28"/>
        </w:rPr>
      </w:pPr>
      <w:r w:rsidRPr="00D3498B">
        <w:rPr>
          <w:rFonts w:cstheme="minorHAnsi"/>
          <w:b/>
          <w:bCs/>
          <w:sz w:val="28"/>
          <w:szCs w:val="28"/>
        </w:rPr>
        <w:t>Rule 3.1 Participation in Extra-Judicial Activities</w:t>
      </w:r>
    </w:p>
    <w:p w14:paraId="6C63D4F0" w14:textId="77777777" w:rsidR="009B1665" w:rsidRPr="00D3498B" w:rsidRDefault="009B1665" w:rsidP="00A56D06">
      <w:pPr>
        <w:rPr>
          <w:rFonts w:cstheme="minorHAnsi"/>
          <w:b/>
          <w:bCs/>
          <w:sz w:val="28"/>
          <w:szCs w:val="28"/>
        </w:rPr>
      </w:pPr>
    </w:p>
    <w:p w14:paraId="56803CFE" w14:textId="1587247D" w:rsidR="009B1665" w:rsidRPr="00D3498B" w:rsidRDefault="009B1665" w:rsidP="009B1665">
      <w:pPr>
        <w:pStyle w:val="ListParagraph"/>
        <w:numPr>
          <w:ilvl w:val="0"/>
          <w:numId w:val="4"/>
        </w:numPr>
        <w:rPr>
          <w:rFonts w:cstheme="minorHAnsi"/>
          <w:b/>
          <w:bCs/>
          <w:sz w:val="28"/>
          <w:szCs w:val="28"/>
        </w:rPr>
      </w:pPr>
      <w:r w:rsidRPr="00D3498B">
        <w:rPr>
          <w:rFonts w:cstheme="minorHAnsi"/>
          <w:b/>
          <w:bCs/>
          <w:sz w:val="28"/>
          <w:szCs w:val="28"/>
        </w:rPr>
        <w:t>Judges shall not engage in extra-judicial activities that detract from the dignity of their office or interfere with the performance of their judicial duties.</w:t>
      </w:r>
    </w:p>
    <w:p w14:paraId="0E9C1966" w14:textId="77777777" w:rsidR="009B1665" w:rsidRPr="00D3498B" w:rsidRDefault="009B1665" w:rsidP="009B1665">
      <w:pPr>
        <w:rPr>
          <w:rFonts w:cstheme="minorHAnsi"/>
          <w:b/>
          <w:bCs/>
          <w:sz w:val="28"/>
          <w:szCs w:val="28"/>
        </w:rPr>
      </w:pPr>
    </w:p>
    <w:p w14:paraId="4ED18A2B" w14:textId="77777777" w:rsidR="009B1665" w:rsidRPr="00D3498B" w:rsidRDefault="009B1665">
      <w:pPr>
        <w:rPr>
          <w:rFonts w:cstheme="minorHAnsi"/>
          <w:b/>
          <w:bCs/>
          <w:sz w:val="28"/>
          <w:szCs w:val="28"/>
        </w:rPr>
      </w:pPr>
      <w:r w:rsidRPr="00D3498B">
        <w:rPr>
          <w:rFonts w:cstheme="minorHAnsi"/>
          <w:b/>
          <w:bCs/>
          <w:sz w:val="28"/>
          <w:szCs w:val="28"/>
        </w:rPr>
        <w:br w:type="page"/>
      </w:r>
    </w:p>
    <w:p w14:paraId="443AD07B" w14:textId="783971D9" w:rsidR="009B1665" w:rsidRPr="00D3498B" w:rsidRDefault="009B1665" w:rsidP="009B1665">
      <w:pPr>
        <w:rPr>
          <w:rFonts w:cstheme="minorHAnsi"/>
          <w:b/>
          <w:bCs/>
          <w:sz w:val="28"/>
          <w:szCs w:val="28"/>
        </w:rPr>
      </w:pPr>
      <w:r w:rsidRPr="00D3498B">
        <w:rPr>
          <w:rFonts w:cstheme="minorHAnsi"/>
          <w:b/>
          <w:bCs/>
          <w:sz w:val="28"/>
          <w:szCs w:val="28"/>
        </w:rPr>
        <w:lastRenderedPageBreak/>
        <w:t>TIPS:</w:t>
      </w:r>
    </w:p>
    <w:p w14:paraId="454552BD" w14:textId="77777777" w:rsidR="009B1665" w:rsidRPr="00D3498B" w:rsidRDefault="009B1665" w:rsidP="009B1665">
      <w:pPr>
        <w:rPr>
          <w:rFonts w:cstheme="minorHAnsi"/>
          <w:b/>
          <w:bCs/>
          <w:sz w:val="28"/>
          <w:szCs w:val="28"/>
        </w:rPr>
      </w:pPr>
    </w:p>
    <w:p w14:paraId="52490837" w14:textId="4B32D59B" w:rsidR="009B1665" w:rsidRPr="009B1665" w:rsidRDefault="009B1665" w:rsidP="009B1665">
      <w:pPr>
        <w:numPr>
          <w:ilvl w:val="0"/>
          <w:numId w:val="5"/>
        </w:numPr>
        <w:rPr>
          <w:rFonts w:cstheme="minorHAnsi"/>
          <w:b/>
          <w:bCs/>
          <w:sz w:val="28"/>
          <w:szCs w:val="28"/>
        </w:rPr>
      </w:pPr>
      <w:r w:rsidRPr="00D3498B">
        <w:rPr>
          <w:rFonts w:cstheme="minorHAnsi"/>
          <w:b/>
          <w:bCs/>
          <w:sz w:val="28"/>
          <w:szCs w:val="28"/>
        </w:rPr>
        <w:t>“</w:t>
      </w:r>
      <w:r w:rsidRPr="009B1665">
        <w:rPr>
          <w:rFonts w:cstheme="minorHAnsi"/>
          <w:b/>
          <w:bCs/>
          <w:sz w:val="28"/>
          <w:szCs w:val="28"/>
        </w:rPr>
        <w:t>SAFEWORD”</w:t>
      </w:r>
    </w:p>
    <w:p w14:paraId="56CD13D3" w14:textId="77777777" w:rsidR="009B1665" w:rsidRPr="009B1665" w:rsidRDefault="009B1665" w:rsidP="009B1665">
      <w:pPr>
        <w:numPr>
          <w:ilvl w:val="0"/>
          <w:numId w:val="5"/>
        </w:numPr>
        <w:rPr>
          <w:rFonts w:cstheme="minorHAnsi"/>
          <w:b/>
          <w:bCs/>
          <w:sz w:val="28"/>
          <w:szCs w:val="28"/>
        </w:rPr>
      </w:pPr>
      <w:r w:rsidRPr="009B1665">
        <w:rPr>
          <w:rFonts w:cstheme="minorHAnsi"/>
          <w:b/>
          <w:bCs/>
          <w:sz w:val="28"/>
          <w:szCs w:val="28"/>
        </w:rPr>
        <w:t>WHO DO YOU TRUST?</w:t>
      </w:r>
    </w:p>
    <w:p w14:paraId="147E6A6F" w14:textId="77777777" w:rsidR="009B1665" w:rsidRPr="009B1665" w:rsidRDefault="009B1665" w:rsidP="009B1665">
      <w:pPr>
        <w:numPr>
          <w:ilvl w:val="0"/>
          <w:numId w:val="5"/>
        </w:numPr>
        <w:rPr>
          <w:rFonts w:cstheme="minorHAnsi"/>
          <w:b/>
          <w:bCs/>
          <w:sz w:val="28"/>
          <w:szCs w:val="28"/>
        </w:rPr>
      </w:pPr>
      <w:r w:rsidRPr="009B1665">
        <w:rPr>
          <w:rFonts w:cstheme="minorHAnsi"/>
          <w:b/>
          <w:bCs/>
          <w:sz w:val="28"/>
          <w:szCs w:val="28"/>
        </w:rPr>
        <w:t>PATIENCE, PATIENCE, PATIENCE…</w:t>
      </w:r>
    </w:p>
    <w:p w14:paraId="50C5E390" w14:textId="77777777" w:rsidR="009B1665" w:rsidRPr="009B1665" w:rsidRDefault="009B1665" w:rsidP="009B1665">
      <w:pPr>
        <w:numPr>
          <w:ilvl w:val="1"/>
          <w:numId w:val="5"/>
        </w:numPr>
        <w:rPr>
          <w:rFonts w:cstheme="minorHAnsi"/>
          <w:b/>
          <w:bCs/>
          <w:sz w:val="28"/>
          <w:szCs w:val="28"/>
        </w:rPr>
      </w:pPr>
      <w:r w:rsidRPr="009B1665">
        <w:rPr>
          <w:rFonts w:cstheme="minorHAnsi"/>
          <w:b/>
          <w:bCs/>
          <w:sz w:val="28"/>
          <w:szCs w:val="28"/>
        </w:rPr>
        <w:t>(“SERENITY NOW”)</w:t>
      </w:r>
    </w:p>
    <w:p w14:paraId="52B7F0D7" w14:textId="77777777" w:rsidR="009B1665" w:rsidRPr="009B1665" w:rsidRDefault="009B1665" w:rsidP="009B1665">
      <w:pPr>
        <w:numPr>
          <w:ilvl w:val="0"/>
          <w:numId w:val="5"/>
        </w:numPr>
        <w:rPr>
          <w:rFonts w:cstheme="minorHAnsi"/>
          <w:b/>
          <w:bCs/>
          <w:sz w:val="28"/>
          <w:szCs w:val="28"/>
        </w:rPr>
      </w:pPr>
      <w:r w:rsidRPr="009B1665">
        <w:rPr>
          <w:rFonts w:cstheme="minorHAnsi"/>
          <w:b/>
          <w:bCs/>
          <w:sz w:val="28"/>
          <w:szCs w:val="28"/>
        </w:rPr>
        <w:t>BETTER POKER FACE</w:t>
      </w:r>
    </w:p>
    <w:p w14:paraId="759F46A9" w14:textId="77777777" w:rsidR="009B1665" w:rsidRPr="00D3498B" w:rsidRDefault="009B1665" w:rsidP="009B1665">
      <w:pPr>
        <w:numPr>
          <w:ilvl w:val="0"/>
          <w:numId w:val="5"/>
        </w:numPr>
        <w:rPr>
          <w:rFonts w:cstheme="minorHAnsi"/>
          <w:b/>
          <w:bCs/>
          <w:sz w:val="28"/>
          <w:szCs w:val="28"/>
        </w:rPr>
      </w:pPr>
      <w:r w:rsidRPr="009B1665">
        <w:rPr>
          <w:rFonts w:cstheme="minorHAnsi"/>
          <w:b/>
          <w:bCs/>
          <w:sz w:val="28"/>
          <w:szCs w:val="28"/>
        </w:rPr>
        <w:t>DRINK MORE WATER, LESS COFFEE</w:t>
      </w:r>
    </w:p>
    <w:p w14:paraId="580C2C29" w14:textId="77777777" w:rsidR="009B1665" w:rsidRPr="00D3498B" w:rsidRDefault="009B1665" w:rsidP="009B1665">
      <w:pPr>
        <w:rPr>
          <w:rFonts w:cstheme="minorHAnsi"/>
          <w:b/>
          <w:bCs/>
          <w:sz w:val="28"/>
          <w:szCs w:val="28"/>
        </w:rPr>
      </w:pPr>
    </w:p>
    <w:p w14:paraId="44E850B8" w14:textId="77777777" w:rsidR="009B1665" w:rsidRDefault="009B1665" w:rsidP="009B1665">
      <w:pPr>
        <w:rPr>
          <w:rFonts w:cstheme="minorHAnsi"/>
          <w:b/>
          <w:bCs/>
          <w:sz w:val="28"/>
          <w:szCs w:val="28"/>
        </w:rPr>
      </w:pPr>
    </w:p>
    <w:p w14:paraId="2134393D" w14:textId="77777777" w:rsidR="00D3498B" w:rsidRPr="00D3498B" w:rsidRDefault="00D3498B" w:rsidP="009B1665">
      <w:pPr>
        <w:rPr>
          <w:rFonts w:cstheme="minorHAnsi"/>
          <w:b/>
          <w:bCs/>
          <w:sz w:val="28"/>
          <w:szCs w:val="28"/>
        </w:rPr>
      </w:pPr>
    </w:p>
    <w:p w14:paraId="47354D29" w14:textId="62F282A7" w:rsidR="009B1665" w:rsidRPr="009B1665" w:rsidRDefault="009B1665" w:rsidP="009B1665">
      <w:pPr>
        <w:rPr>
          <w:rFonts w:cstheme="minorHAnsi"/>
          <w:b/>
          <w:bCs/>
          <w:sz w:val="28"/>
          <w:szCs w:val="28"/>
        </w:rPr>
      </w:pPr>
      <w:r w:rsidRPr="00D3498B">
        <w:rPr>
          <w:rFonts w:cstheme="minorHAnsi"/>
          <w:b/>
          <w:bCs/>
          <w:sz w:val="28"/>
          <w:szCs w:val="28"/>
        </w:rPr>
        <w:t>DEMEANOR/TEMPRAMENT</w:t>
      </w:r>
      <w:r w:rsidRPr="00D3498B">
        <w:rPr>
          <w:rFonts w:cstheme="minorHAnsi"/>
          <w:b/>
          <w:bCs/>
          <w:sz w:val="28"/>
          <w:szCs w:val="28"/>
        </w:rPr>
        <w:br/>
        <w:t>(I.E., ACTING LIKE A JUDGE)</w:t>
      </w:r>
    </w:p>
    <w:p w14:paraId="53696B9F" w14:textId="77777777" w:rsidR="009B1665" w:rsidRPr="00D3498B" w:rsidRDefault="009B1665" w:rsidP="009B1665">
      <w:pPr>
        <w:rPr>
          <w:rFonts w:cstheme="minorHAnsi"/>
          <w:b/>
          <w:bCs/>
          <w:sz w:val="28"/>
          <w:szCs w:val="28"/>
        </w:rPr>
      </w:pPr>
    </w:p>
    <w:p w14:paraId="0975C755" w14:textId="77777777" w:rsidR="009B1665" w:rsidRPr="009B1665" w:rsidRDefault="009B1665" w:rsidP="009B1665">
      <w:pPr>
        <w:rPr>
          <w:rFonts w:cstheme="minorHAnsi"/>
          <w:b/>
          <w:bCs/>
          <w:sz w:val="28"/>
          <w:szCs w:val="28"/>
        </w:rPr>
      </w:pPr>
      <w:r w:rsidRPr="009B1665">
        <w:rPr>
          <w:rFonts w:cstheme="minorHAnsi"/>
          <w:b/>
          <w:bCs/>
          <w:sz w:val="28"/>
          <w:szCs w:val="28"/>
        </w:rPr>
        <w:t>Being on time</w:t>
      </w:r>
    </w:p>
    <w:p w14:paraId="7A1F8BCA" w14:textId="77777777" w:rsidR="009B1665" w:rsidRPr="00D3498B" w:rsidRDefault="009B1665" w:rsidP="00A56D06">
      <w:pPr>
        <w:rPr>
          <w:rFonts w:cstheme="minorHAnsi"/>
          <w:b/>
          <w:bCs/>
          <w:sz w:val="28"/>
          <w:szCs w:val="28"/>
        </w:rPr>
      </w:pPr>
    </w:p>
    <w:p w14:paraId="69957500" w14:textId="2540DEA7" w:rsidR="009B1665" w:rsidRPr="00D3498B" w:rsidRDefault="009B1665" w:rsidP="00A56D06">
      <w:pPr>
        <w:rPr>
          <w:rFonts w:cstheme="minorHAnsi"/>
          <w:b/>
          <w:bCs/>
          <w:sz w:val="28"/>
          <w:szCs w:val="28"/>
        </w:rPr>
      </w:pPr>
      <w:r w:rsidRPr="00D3498B">
        <w:rPr>
          <w:rFonts w:cstheme="minorHAnsi"/>
          <w:b/>
          <w:bCs/>
          <w:sz w:val="28"/>
          <w:szCs w:val="28"/>
        </w:rPr>
        <w:t>LIES AND DAMNED LIES:</w:t>
      </w:r>
    </w:p>
    <w:p w14:paraId="5BB7E941" w14:textId="77777777" w:rsidR="009B1665" w:rsidRPr="00D3498B" w:rsidRDefault="009B1665" w:rsidP="00A56D06">
      <w:pPr>
        <w:rPr>
          <w:rFonts w:cstheme="minorHAnsi"/>
          <w:b/>
          <w:bCs/>
          <w:sz w:val="28"/>
          <w:szCs w:val="28"/>
        </w:rPr>
      </w:pPr>
    </w:p>
    <w:p w14:paraId="2E36D368" w14:textId="77777777" w:rsidR="009B1665" w:rsidRPr="009B1665" w:rsidRDefault="009B1665" w:rsidP="009B1665">
      <w:pPr>
        <w:numPr>
          <w:ilvl w:val="0"/>
          <w:numId w:val="6"/>
        </w:numPr>
        <w:rPr>
          <w:rFonts w:cstheme="minorHAnsi"/>
          <w:b/>
          <w:bCs/>
          <w:sz w:val="28"/>
          <w:szCs w:val="28"/>
        </w:rPr>
      </w:pPr>
      <w:r w:rsidRPr="009B1665">
        <w:rPr>
          <w:rFonts w:cstheme="minorHAnsi"/>
          <w:b/>
          <w:bCs/>
          <w:sz w:val="28"/>
          <w:szCs w:val="28"/>
        </w:rPr>
        <w:t>“It’s 9:00 when you say it’s 9:00, Judge.”</w:t>
      </w:r>
    </w:p>
    <w:p w14:paraId="0858F68E" w14:textId="77777777" w:rsidR="009B1665" w:rsidRPr="009B1665" w:rsidRDefault="009B1665" w:rsidP="009B1665">
      <w:pPr>
        <w:numPr>
          <w:ilvl w:val="0"/>
          <w:numId w:val="6"/>
        </w:numPr>
        <w:rPr>
          <w:rFonts w:cstheme="minorHAnsi"/>
          <w:b/>
          <w:bCs/>
          <w:sz w:val="28"/>
          <w:szCs w:val="28"/>
        </w:rPr>
      </w:pPr>
      <w:r w:rsidRPr="009B1665">
        <w:rPr>
          <w:rFonts w:cstheme="minorHAnsi"/>
          <w:b/>
          <w:bCs/>
          <w:sz w:val="28"/>
          <w:szCs w:val="28"/>
        </w:rPr>
        <w:t>“They can’t start without you, Judge.”</w:t>
      </w:r>
    </w:p>
    <w:p w14:paraId="57F75AC9" w14:textId="77777777" w:rsidR="009B1665" w:rsidRPr="009B1665" w:rsidRDefault="009B1665" w:rsidP="009B1665">
      <w:pPr>
        <w:numPr>
          <w:ilvl w:val="0"/>
          <w:numId w:val="6"/>
        </w:numPr>
        <w:rPr>
          <w:rFonts w:cstheme="minorHAnsi"/>
          <w:b/>
          <w:bCs/>
          <w:sz w:val="28"/>
          <w:szCs w:val="28"/>
        </w:rPr>
      </w:pPr>
      <w:r w:rsidRPr="009B1665">
        <w:rPr>
          <w:rFonts w:cstheme="minorHAnsi"/>
          <w:b/>
          <w:bCs/>
          <w:sz w:val="28"/>
          <w:szCs w:val="28"/>
        </w:rPr>
        <w:t>“We’re not ready for you yet, Judge.”</w:t>
      </w:r>
    </w:p>
    <w:p w14:paraId="6DA6A5A1" w14:textId="77777777" w:rsidR="009B1665" w:rsidRPr="00D3498B" w:rsidRDefault="009B1665" w:rsidP="00A56D06">
      <w:pPr>
        <w:rPr>
          <w:rFonts w:cstheme="minorHAnsi"/>
          <w:b/>
          <w:bCs/>
          <w:sz w:val="28"/>
          <w:szCs w:val="28"/>
        </w:rPr>
      </w:pPr>
    </w:p>
    <w:p w14:paraId="581CC0A1" w14:textId="77777777" w:rsidR="009B1665" w:rsidRPr="00D3498B" w:rsidRDefault="009B1665" w:rsidP="00A56D06">
      <w:pPr>
        <w:rPr>
          <w:rFonts w:cstheme="minorHAnsi"/>
          <w:b/>
          <w:bCs/>
          <w:sz w:val="28"/>
          <w:szCs w:val="28"/>
        </w:rPr>
      </w:pPr>
    </w:p>
    <w:p w14:paraId="1D10D907" w14:textId="48CE3BD7" w:rsidR="009B1665" w:rsidRPr="00D3498B" w:rsidRDefault="009B1665" w:rsidP="00A56D06">
      <w:pPr>
        <w:rPr>
          <w:rFonts w:cstheme="minorHAnsi"/>
          <w:b/>
          <w:bCs/>
          <w:sz w:val="28"/>
          <w:szCs w:val="28"/>
        </w:rPr>
      </w:pPr>
      <w:r w:rsidRPr="00D3498B">
        <w:rPr>
          <w:rFonts w:cstheme="minorHAnsi"/>
          <w:b/>
          <w:bCs/>
          <w:sz w:val="28"/>
          <w:szCs w:val="28"/>
        </w:rPr>
        <w:t>TIPS:</w:t>
      </w:r>
    </w:p>
    <w:p w14:paraId="1A04E76F" w14:textId="77777777" w:rsidR="009B1665" w:rsidRPr="00D3498B" w:rsidRDefault="009B1665" w:rsidP="00A56D06">
      <w:pPr>
        <w:rPr>
          <w:rFonts w:cstheme="minorHAnsi"/>
          <w:b/>
          <w:bCs/>
          <w:sz w:val="28"/>
          <w:szCs w:val="28"/>
        </w:rPr>
      </w:pPr>
    </w:p>
    <w:p w14:paraId="2C9632DD" w14:textId="77777777" w:rsidR="009B1665" w:rsidRPr="009B1665" w:rsidRDefault="009B1665" w:rsidP="009B1665">
      <w:pPr>
        <w:numPr>
          <w:ilvl w:val="0"/>
          <w:numId w:val="7"/>
        </w:numPr>
        <w:rPr>
          <w:rFonts w:cstheme="minorHAnsi"/>
          <w:b/>
          <w:bCs/>
          <w:sz w:val="28"/>
          <w:szCs w:val="28"/>
        </w:rPr>
      </w:pPr>
      <w:r w:rsidRPr="009B1665">
        <w:rPr>
          <w:rFonts w:cstheme="minorHAnsi"/>
          <w:b/>
          <w:bCs/>
          <w:sz w:val="28"/>
          <w:szCs w:val="28"/>
        </w:rPr>
        <w:t>Call court to order every day, on time</w:t>
      </w:r>
    </w:p>
    <w:p w14:paraId="192A1B4F" w14:textId="77777777" w:rsidR="009B1665" w:rsidRPr="009B1665" w:rsidRDefault="009B1665" w:rsidP="009B1665">
      <w:pPr>
        <w:numPr>
          <w:ilvl w:val="1"/>
          <w:numId w:val="7"/>
        </w:numPr>
        <w:rPr>
          <w:rFonts w:cstheme="minorHAnsi"/>
          <w:b/>
          <w:bCs/>
          <w:sz w:val="28"/>
          <w:szCs w:val="28"/>
        </w:rPr>
      </w:pPr>
      <w:r w:rsidRPr="009B1665">
        <w:rPr>
          <w:rFonts w:cstheme="minorHAnsi"/>
          <w:b/>
          <w:bCs/>
          <w:sz w:val="28"/>
          <w:szCs w:val="28"/>
        </w:rPr>
        <w:t>You can give them time to work out pleas after you call court to order</w:t>
      </w:r>
    </w:p>
    <w:p w14:paraId="7F666310" w14:textId="77777777" w:rsidR="009B1665" w:rsidRPr="009B1665" w:rsidRDefault="009B1665" w:rsidP="009B1665">
      <w:pPr>
        <w:numPr>
          <w:ilvl w:val="1"/>
          <w:numId w:val="7"/>
        </w:numPr>
        <w:rPr>
          <w:rFonts w:cstheme="minorHAnsi"/>
          <w:b/>
          <w:bCs/>
          <w:sz w:val="28"/>
          <w:szCs w:val="28"/>
        </w:rPr>
      </w:pPr>
      <w:r w:rsidRPr="009B1665">
        <w:rPr>
          <w:rFonts w:cstheme="minorHAnsi"/>
          <w:b/>
          <w:bCs/>
          <w:sz w:val="28"/>
          <w:szCs w:val="28"/>
        </w:rPr>
        <w:t>Something might be ready</w:t>
      </w:r>
    </w:p>
    <w:p w14:paraId="15F353F4" w14:textId="77777777" w:rsidR="009B1665" w:rsidRPr="009B1665" w:rsidRDefault="009B1665" w:rsidP="009B1665">
      <w:pPr>
        <w:numPr>
          <w:ilvl w:val="0"/>
          <w:numId w:val="7"/>
        </w:numPr>
        <w:rPr>
          <w:rFonts w:cstheme="minorHAnsi"/>
          <w:b/>
          <w:bCs/>
          <w:sz w:val="28"/>
          <w:szCs w:val="28"/>
        </w:rPr>
      </w:pPr>
      <w:r w:rsidRPr="009B1665">
        <w:rPr>
          <w:rFonts w:cstheme="minorHAnsi"/>
          <w:b/>
          <w:bCs/>
          <w:sz w:val="28"/>
          <w:szCs w:val="28"/>
        </w:rPr>
        <w:t>Set your calendar later if you can’t get there on time</w:t>
      </w:r>
    </w:p>
    <w:p w14:paraId="32E863ED" w14:textId="73BC139A" w:rsidR="009B1665" w:rsidRPr="009B1665" w:rsidRDefault="009B1665" w:rsidP="009B1665">
      <w:pPr>
        <w:numPr>
          <w:ilvl w:val="0"/>
          <w:numId w:val="7"/>
        </w:numPr>
        <w:rPr>
          <w:rFonts w:cstheme="minorHAnsi"/>
          <w:b/>
          <w:bCs/>
          <w:sz w:val="28"/>
          <w:szCs w:val="28"/>
        </w:rPr>
      </w:pPr>
      <w:r w:rsidRPr="009B1665">
        <w:rPr>
          <w:rFonts w:cstheme="minorHAnsi"/>
          <w:b/>
          <w:bCs/>
          <w:sz w:val="28"/>
          <w:szCs w:val="28"/>
        </w:rPr>
        <w:t xml:space="preserve">APOLOGIZE and </w:t>
      </w:r>
      <w:r w:rsidR="00194B2D" w:rsidRPr="00D3498B">
        <w:rPr>
          <w:rFonts w:cstheme="minorHAnsi"/>
          <w:b/>
          <w:bCs/>
          <w:sz w:val="28"/>
          <w:szCs w:val="28"/>
        </w:rPr>
        <w:t>EXPLAIN your</w:t>
      </w:r>
      <w:r w:rsidRPr="009B1665">
        <w:rPr>
          <w:rFonts w:cstheme="minorHAnsi"/>
          <w:b/>
          <w:bCs/>
          <w:sz w:val="28"/>
          <w:szCs w:val="28"/>
        </w:rPr>
        <w:t xml:space="preserve"> tardiness!</w:t>
      </w:r>
    </w:p>
    <w:p w14:paraId="39819458" w14:textId="77777777" w:rsidR="009B1665" w:rsidRPr="00D3498B" w:rsidRDefault="009B1665" w:rsidP="00A56D06">
      <w:pPr>
        <w:rPr>
          <w:rFonts w:cstheme="minorHAnsi"/>
          <w:b/>
          <w:bCs/>
          <w:sz w:val="28"/>
          <w:szCs w:val="28"/>
        </w:rPr>
      </w:pPr>
    </w:p>
    <w:p w14:paraId="38C647E5" w14:textId="29C0E061" w:rsidR="00194B2D" w:rsidRPr="00D3498B" w:rsidRDefault="00194B2D">
      <w:pPr>
        <w:rPr>
          <w:rFonts w:cstheme="minorHAnsi"/>
          <w:b/>
          <w:bCs/>
          <w:sz w:val="28"/>
          <w:szCs w:val="28"/>
        </w:rPr>
      </w:pPr>
      <w:r w:rsidRPr="00D3498B">
        <w:rPr>
          <w:rFonts w:cstheme="minorHAnsi"/>
          <w:b/>
          <w:bCs/>
          <w:sz w:val="28"/>
          <w:szCs w:val="28"/>
        </w:rPr>
        <w:br w:type="page"/>
      </w:r>
    </w:p>
    <w:p w14:paraId="676CA7F4" w14:textId="61FE9D49" w:rsidR="00194B2D" w:rsidRPr="00D3498B" w:rsidRDefault="00194B2D" w:rsidP="00A56D06">
      <w:pPr>
        <w:rPr>
          <w:rFonts w:cstheme="minorHAnsi"/>
          <w:b/>
          <w:bCs/>
          <w:sz w:val="28"/>
          <w:szCs w:val="28"/>
        </w:rPr>
      </w:pPr>
      <w:r w:rsidRPr="00D3498B">
        <w:rPr>
          <w:rFonts w:cstheme="minorHAnsi"/>
          <w:b/>
          <w:bCs/>
          <w:sz w:val="28"/>
          <w:szCs w:val="28"/>
        </w:rPr>
        <w:lastRenderedPageBreak/>
        <w:t>Rule 2.4 External Influences on Judicial Conduct</w:t>
      </w:r>
    </w:p>
    <w:p w14:paraId="495C920F" w14:textId="77777777" w:rsidR="00194B2D" w:rsidRPr="00D3498B" w:rsidRDefault="00194B2D" w:rsidP="00A56D06">
      <w:pPr>
        <w:rPr>
          <w:rFonts w:cstheme="minorHAnsi"/>
          <w:b/>
          <w:bCs/>
          <w:sz w:val="28"/>
          <w:szCs w:val="28"/>
        </w:rPr>
      </w:pPr>
    </w:p>
    <w:p w14:paraId="34AE211F" w14:textId="77777777" w:rsidR="00194B2D" w:rsidRPr="00194B2D" w:rsidRDefault="00194B2D" w:rsidP="00194B2D">
      <w:pPr>
        <w:rPr>
          <w:rFonts w:cstheme="minorHAnsi"/>
          <w:b/>
          <w:bCs/>
          <w:sz w:val="28"/>
          <w:szCs w:val="28"/>
        </w:rPr>
      </w:pPr>
      <w:r w:rsidRPr="00194B2D">
        <w:rPr>
          <w:rFonts w:cstheme="minorHAnsi"/>
          <w:b/>
          <w:bCs/>
          <w:sz w:val="28"/>
          <w:szCs w:val="28"/>
        </w:rPr>
        <w:t>(A) Judges shall be faithful to the law and maintain professional competence in it. Judges shall not be swayed by partisan interests, public clamor or intimidation, or fear of criticism.</w:t>
      </w:r>
    </w:p>
    <w:p w14:paraId="0BA04C9F" w14:textId="77777777" w:rsidR="00194B2D" w:rsidRPr="00D3498B" w:rsidRDefault="00194B2D" w:rsidP="00A56D06">
      <w:pPr>
        <w:rPr>
          <w:rFonts w:cstheme="minorHAnsi"/>
          <w:b/>
          <w:bCs/>
          <w:sz w:val="28"/>
          <w:szCs w:val="28"/>
        </w:rPr>
      </w:pPr>
    </w:p>
    <w:p w14:paraId="26D8CAC2" w14:textId="77777777" w:rsidR="00194B2D" w:rsidRPr="00D3498B" w:rsidRDefault="00194B2D" w:rsidP="00A56D06">
      <w:pPr>
        <w:rPr>
          <w:rFonts w:cstheme="minorHAnsi"/>
          <w:b/>
          <w:bCs/>
          <w:sz w:val="28"/>
          <w:szCs w:val="28"/>
        </w:rPr>
      </w:pPr>
    </w:p>
    <w:p w14:paraId="74D9D4EC" w14:textId="7690FA22" w:rsidR="00194B2D" w:rsidRPr="00D3498B" w:rsidRDefault="00194B2D" w:rsidP="00A56D06">
      <w:pPr>
        <w:rPr>
          <w:rFonts w:cstheme="minorHAnsi"/>
          <w:b/>
          <w:bCs/>
          <w:sz w:val="28"/>
          <w:szCs w:val="28"/>
        </w:rPr>
      </w:pPr>
      <w:r w:rsidRPr="00D3498B">
        <w:rPr>
          <w:rFonts w:cstheme="minorHAnsi"/>
          <w:b/>
          <w:bCs/>
          <w:sz w:val="28"/>
          <w:szCs w:val="28"/>
        </w:rPr>
        <w:t>CONFLICT OF INTEREST/ FAILURE TO RECUSE</w:t>
      </w:r>
    </w:p>
    <w:p w14:paraId="4AE62FDB" w14:textId="77777777" w:rsidR="00194B2D" w:rsidRPr="00D3498B" w:rsidRDefault="00194B2D" w:rsidP="00A56D06">
      <w:pPr>
        <w:rPr>
          <w:rFonts w:cstheme="minorHAnsi"/>
          <w:b/>
          <w:bCs/>
          <w:sz w:val="28"/>
          <w:szCs w:val="28"/>
        </w:rPr>
      </w:pPr>
    </w:p>
    <w:p w14:paraId="2DCB4E45" w14:textId="77777777" w:rsidR="00194B2D" w:rsidRPr="00194B2D" w:rsidRDefault="00194B2D" w:rsidP="00194B2D">
      <w:pPr>
        <w:rPr>
          <w:rFonts w:cstheme="minorHAnsi"/>
          <w:b/>
          <w:bCs/>
          <w:sz w:val="28"/>
          <w:szCs w:val="28"/>
        </w:rPr>
      </w:pPr>
      <w:r w:rsidRPr="00194B2D">
        <w:rPr>
          <w:rFonts w:cstheme="minorHAnsi"/>
          <w:b/>
          <w:bCs/>
          <w:sz w:val="28"/>
          <w:szCs w:val="28"/>
        </w:rPr>
        <w:t xml:space="preserve">Rule 2.4 External Influences on Judicial Conduct </w:t>
      </w:r>
    </w:p>
    <w:p w14:paraId="6B866676" w14:textId="77777777" w:rsidR="00194B2D" w:rsidRPr="00194B2D" w:rsidRDefault="00194B2D" w:rsidP="00194B2D">
      <w:pPr>
        <w:numPr>
          <w:ilvl w:val="0"/>
          <w:numId w:val="8"/>
        </w:numPr>
        <w:rPr>
          <w:rFonts w:cstheme="minorHAnsi"/>
          <w:b/>
          <w:bCs/>
          <w:sz w:val="28"/>
          <w:szCs w:val="28"/>
        </w:rPr>
      </w:pPr>
      <w:r w:rsidRPr="00194B2D">
        <w:rPr>
          <w:rFonts w:cstheme="minorHAnsi"/>
          <w:b/>
          <w:bCs/>
          <w:sz w:val="28"/>
          <w:szCs w:val="28"/>
        </w:rPr>
        <w:t xml:space="preserve">Judges shall be faithful to the law and maintain professional competence in it. Judges shall not be swayed by partisan interests, public clamor or intimidation, or fear of criticism. </w:t>
      </w:r>
    </w:p>
    <w:p w14:paraId="1E159BF4" w14:textId="77777777" w:rsidR="00194B2D" w:rsidRPr="00194B2D" w:rsidRDefault="00194B2D" w:rsidP="00194B2D">
      <w:pPr>
        <w:numPr>
          <w:ilvl w:val="0"/>
          <w:numId w:val="8"/>
        </w:numPr>
        <w:rPr>
          <w:rFonts w:cstheme="minorHAnsi"/>
          <w:b/>
          <w:bCs/>
          <w:sz w:val="28"/>
          <w:szCs w:val="28"/>
        </w:rPr>
      </w:pPr>
      <w:r w:rsidRPr="00194B2D">
        <w:rPr>
          <w:rFonts w:cstheme="minorHAnsi"/>
          <w:b/>
          <w:bCs/>
          <w:sz w:val="28"/>
          <w:szCs w:val="28"/>
        </w:rPr>
        <w:t xml:space="preserve">Judges shall not permit family, social, political, financial, or other interests or relationships to influence the judge’s judicial conduct or judgment. </w:t>
      </w:r>
    </w:p>
    <w:p w14:paraId="3E0CA673" w14:textId="77777777" w:rsidR="00194B2D" w:rsidRPr="00194B2D" w:rsidRDefault="00194B2D" w:rsidP="00194B2D">
      <w:pPr>
        <w:numPr>
          <w:ilvl w:val="0"/>
          <w:numId w:val="8"/>
        </w:numPr>
        <w:rPr>
          <w:rFonts w:cstheme="minorHAnsi"/>
          <w:b/>
          <w:bCs/>
          <w:sz w:val="28"/>
          <w:szCs w:val="28"/>
        </w:rPr>
      </w:pPr>
      <w:r w:rsidRPr="00194B2D">
        <w:rPr>
          <w:rFonts w:cstheme="minorHAnsi"/>
          <w:b/>
          <w:bCs/>
          <w:sz w:val="28"/>
          <w:szCs w:val="28"/>
        </w:rPr>
        <w:t>Judges shall not convey or enable others to convey the impression that any person or organization is in a position to influence the judge.</w:t>
      </w:r>
    </w:p>
    <w:p w14:paraId="11890BFB" w14:textId="77777777" w:rsidR="00194B2D" w:rsidRPr="00D3498B" w:rsidRDefault="00194B2D" w:rsidP="00A56D06">
      <w:pPr>
        <w:rPr>
          <w:rFonts w:cstheme="minorHAnsi"/>
          <w:b/>
          <w:bCs/>
          <w:sz w:val="28"/>
          <w:szCs w:val="28"/>
        </w:rPr>
      </w:pPr>
    </w:p>
    <w:p w14:paraId="6B7A2792" w14:textId="77777777" w:rsidR="00194B2D" w:rsidRPr="00D3498B" w:rsidRDefault="00194B2D" w:rsidP="00194B2D">
      <w:pPr>
        <w:rPr>
          <w:rFonts w:cstheme="minorHAnsi"/>
          <w:b/>
          <w:bCs/>
          <w:sz w:val="28"/>
          <w:szCs w:val="28"/>
        </w:rPr>
      </w:pPr>
      <w:r w:rsidRPr="00194B2D">
        <w:rPr>
          <w:rFonts w:cstheme="minorHAnsi"/>
          <w:b/>
          <w:bCs/>
          <w:sz w:val="28"/>
          <w:szCs w:val="28"/>
        </w:rPr>
        <w:t xml:space="preserve">Rule 2.11 Disqualification and Recusal </w:t>
      </w:r>
    </w:p>
    <w:p w14:paraId="0E4F7338" w14:textId="77777777" w:rsidR="00194B2D" w:rsidRPr="00194B2D" w:rsidRDefault="00194B2D" w:rsidP="00194B2D">
      <w:pPr>
        <w:rPr>
          <w:rFonts w:cstheme="minorHAnsi"/>
          <w:b/>
          <w:bCs/>
          <w:sz w:val="28"/>
          <w:szCs w:val="28"/>
        </w:rPr>
      </w:pPr>
    </w:p>
    <w:p w14:paraId="484CF790" w14:textId="77777777" w:rsidR="00194B2D" w:rsidRPr="00194B2D" w:rsidRDefault="00194B2D" w:rsidP="00194B2D">
      <w:pPr>
        <w:numPr>
          <w:ilvl w:val="0"/>
          <w:numId w:val="9"/>
        </w:numPr>
        <w:rPr>
          <w:rFonts w:cstheme="minorHAnsi"/>
          <w:b/>
          <w:bCs/>
          <w:sz w:val="28"/>
          <w:szCs w:val="28"/>
        </w:rPr>
      </w:pPr>
      <w:r w:rsidRPr="00194B2D">
        <w:rPr>
          <w:rFonts w:cstheme="minorHAnsi"/>
          <w:b/>
          <w:bCs/>
          <w:sz w:val="28"/>
          <w:szCs w:val="28"/>
        </w:rPr>
        <w:t xml:space="preserve">Judges shall disqualify themselves in any proceeding in which their impartiality might reasonably be questioned, or in which: </w:t>
      </w:r>
    </w:p>
    <w:p w14:paraId="4BC21BF7" w14:textId="3A3190C8" w:rsidR="00194B2D" w:rsidRPr="00D3498B" w:rsidRDefault="00194B2D" w:rsidP="00194B2D">
      <w:pPr>
        <w:pStyle w:val="ListParagraph"/>
        <w:numPr>
          <w:ilvl w:val="0"/>
          <w:numId w:val="10"/>
        </w:numPr>
        <w:rPr>
          <w:rFonts w:cstheme="minorHAnsi"/>
          <w:b/>
          <w:bCs/>
          <w:sz w:val="28"/>
          <w:szCs w:val="28"/>
        </w:rPr>
      </w:pPr>
      <w:r w:rsidRPr="00D3498B">
        <w:rPr>
          <w:rFonts w:cstheme="minorHAnsi"/>
          <w:b/>
          <w:bCs/>
          <w:sz w:val="28"/>
          <w:szCs w:val="28"/>
        </w:rPr>
        <w:t>The judge has a personal bias or prejudice concerning a party or a party’s lawyer, or personal knowledge of disputed evidentiary facts concerning an impending matter or a pending proceeding.</w:t>
      </w:r>
    </w:p>
    <w:p w14:paraId="4293C677" w14:textId="77777777" w:rsidR="00194B2D" w:rsidRPr="00D3498B" w:rsidRDefault="00194B2D" w:rsidP="00194B2D">
      <w:pPr>
        <w:rPr>
          <w:rFonts w:cstheme="minorHAnsi"/>
          <w:b/>
          <w:bCs/>
          <w:sz w:val="28"/>
          <w:szCs w:val="28"/>
        </w:rPr>
      </w:pPr>
    </w:p>
    <w:p w14:paraId="4BB1F9CF" w14:textId="41350873" w:rsidR="00194B2D" w:rsidRPr="00D3498B" w:rsidRDefault="00194B2D" w:rsidP="00194B2D">
      <w:pPr>
        <w:rPr>
          <w:rFonts w:cstheme="minorHAnsi"/>
          <w:b/>
          <w:bCs/>
          <w:sz w:val="28"/>
          <w:szCs w:val="28"/>
        </w:rPr>
      </w:pPr>
      <w:r w:rsidRPr="00D3498B">
        <w:rPr>
          <w:rFonts w:cstheme="minorHAnsi"/>
          <w:b/>
          <w:bCs/>
          <w:sz w:val="28"/>
          <w:szCs w:val="28"/>
        </w:rPr>
        <w:t>CONFLICT OF INTEREST/ FAILURE TO RECUSE</w:t>
      </w:r>
    </w:p>
    <w:p w14:paraId="0066E99E" w14:textId="77777777" w:rsidR="00194B2D" w:rsidRPr="00194B2D" w:rsidRDefault="00194B2D" w:rsidP="00194B2D">
      <w:pPr>
        <w:rPr>
          <w:rFonts w:cstheme="minorHAnsi"/>
          <w:b/>
          <w:bCs/>
          <w:sz w:val="28"/>
          <w:szCs w:val="28"/>
        </w:rPr>
      </w:pPr>
      <w:r w:rsidRPr="00194B2D">
        <w:rPr>
          <w:rFonts w:cstheme="minorHAnsi"/>
          <w:b/>
          <w:bCs/>
          <w:sz w:val="28"/>
          <w:szCs w:val="28"/>
        </w:rPr>
        <w:t xml:space="preserve">Judges </w:t>
      </w:r>
      <w:r w:rsidRPr="00194B2D">
        <w:rPr>
          <w:rFonts w:cstheme="minorHAnsi"/>
          <w:b/>
          <w:bCs/>
          <w:i/>
          <w:iCs/>
          <w:sz w:val="28"/>
          <w:szCs w:val="28"/>
        </w:rPr>
        <w:t>shall</w:t>
      </w:r>
      <w:r w:rsidRPr="00194B2D">
        <w:rPr>
          <w:rFonts w:cstheme="minorHAnsi"/>
          <w:b/>
          <w:bCs/>
          <w:sz w:val="28"/>
          <w:szCs w:val="28"/>
        </w:rPr>
        <w:t xml:space="preserve"> disqualify themselves in any proceeding in which their impartiality might reasonably be questioned, or in which: </w:t>
      </w:r>
    </w:p>
    <w:p w14:paraId="22B9F924" w14:textId="77777777" w:rsidR="00194B2D" w:rsidRPr="00D3498B" w:rsidRDefault="00194B2D" w:rsidP="00A56D06">
      <w:pPr>
        <w:rPr>
          <w:rFonts w:cstheme="minorHAnsi"/>
          <w:b/>
          <w:bCs/>
          <w:sz w:val="28"/>
          <w:szCs w:val="28"/>
        </w:rPr>
      </w:pPr>
    </w:p>
    <w:p w14:paraId="637336DD" w14:textId="5B61C4DB" w:rsidR="00194B2D" w:rsidRPr="00D3498B" w:rsidRDefault="00194B2D" w:rsidP="00A56D06">
      <w:pPr>
        <w:rPr>
          <w:rFonts w:cstheme="minorHAnsi"/>
          <w:b/>
          <w:bCs/>
          <w:sz w:val="28"/>
          <w:szCs w:val="28"/>
        </w:rPr>
      </w:pPr>
      <w:r w:rsidRPr="00D3498B">
        <w:rPr>
          <w:rFonts w:cstheme="minorHAnsi"/>
          <w:b/>
          <w:bCs/>
          <w:sz w:val="28"/>
          <w:szCs w:val="28"/>
        </w:rPr>
        <w:t>CONFLICT OF INTEREST/ FAILURE TO RECUSE</w:t>
      </w:r>
    </w:p>
    <w:p w14:paraId="032C9F45" w14:textId="77777777" w:rsidR="00194B2D" w:rsidRPr="00D3498B" w:rsidRDefault="00194B2D" w:rsidP="00A56D06">
      <w:pPr>
        <w:rPr>
          <w:rFonts w:cstheme="minorHAnsi"/>
          <w:b/>
          <w:bCs/>
          <w:sz w:val="28"/>
          <w:szCs w:val="28"/>
        </w:rPr>
      </w:pPr>
    </w:p>
    <w:p w14:paraId="2C4930A1" w14:textId="77777777" w:rsidR="00194B2D" w:rsidRPr="00194B2D" w:rsidRDefault="00194B2D" w:rsidP="00194B2D">
      <w:pPr>
        <w:rPr>
          <w:rFonts w:cstheme="minorHAnsi"/>
          <w:b/>
          <w:bCs/>
          <w:sz w:val="28"/>
          <w:szCs w:val="28"/>
        </w:rPr>
      </w:pPr>
      <w:r w:rsidRPr="00194B2D">
        <w:rPr>
          <w:rFonts w:cstheme="minorHAnsi"/>
          <w:b/>
          <w:bCs/>
          <w:sz w:val="28"/>
          <w:szCs w:val="28"/>
        </w:rPr>
        <w:t>(2) The judge is within the third degree of relationship to any of the following listed persons, or the judge’s spouse, domestic partner, intimate partner, or any other member of a judge’s family residing in the judge’s household is within the third degree of relationship to any of the following persons:</w:t>
      </w:r>
    </w:p>
    <w:p w14:paraId="6BEFBB9F" w14:textId="77777777" w:rsidR="00194B2D" w:rsidRPr="00D3498B" w:rsidRDefault="00194B2D" w:rsidP="00A56D06">
      <w:pPr>
        <w:rPr>
          <w:rFonts w:cstheme="minorHAnsi"/>
          <w:b/>
          <w:bCs/>
          <w:sz w:val="28"/>
          <w:szCs w:val="28"/>
        </w:rPr>
      </w:pPr>
    </w:p>
    <w:p w14:paraId="0C59E2DB" w14:textId="77777777" w:rsidR="00194B2D" w:rsidRPr="00194B2D" w:rsidRDefault="00194B2D" w:rsidP="00194B2D">
      <w:pPr>
        <w:numPr>
          <w:ilvl w:val="0"/>
          <w:numId w:val="11"/>
        </w:numPr>
        <w:rPr>
          <w:rFonts w:cstheme="minorHAnsi"/>
          <w:b/>
          <w:bCs/>
          <w:sz w:val="28"/>
          <w:szCs w:val="28"/>
        </w:rPr>
      </w:pPr>
      <w:r w:rsidRPr="00194B2D">
        <w:rPr>
          <w:rFonts w:cstheme="minorHAnsi"/>
          <w:b/>
          <w:bCs/>
          <w:sz w:val="28"/>
          <w:szCs w:val="28"/>
        </w:rPr>
        <w:t xml:space="preserve">(a) a party to the proceeding, or an officer, director, or trustee of a party; </w:t>
      </w:r>
    </w:p>
    <w:p w14:paraId="6F609032" w14:textId="77777777" w:rsidR="00194B2D" w:rsidRPr="00194B2D" w:rsidRDefault="00194B2D" w:rsidP="00194B2D">
      <w:pPr>
        <w:numPr>
          <w:ilvl w:val="0"/>
          <w:numId w:val="11"/>
        </w:numPr>
        <w:rPr>
          <w:rFonts w:cstheme="minorHAnsi"/>
          <w:b/>
          <w:bCs/>
          <w:sz w:val="28"/>
          <w:szCs w:val="28"/>
        </w:rPr>
      </w:pPr>
      <w:r w:rsidRPr="00194B2D">
        <w:rPr>
          <w:rFonts w:cstheme="minorHAnsi"/>
          <w:b/>
          <w:bCs/>
          <w:sz w:val="28"/>
          <w:szCs w:val="28"/>
        </w:rPr>
        <w:t xml:space="preserve">(b) a lawyer in the proceeding; </w:t>
      </w:r>
    </w:p>
    <w:p w14:paraId="6688C78C" w14:textId="77777777" w:rsidR="00194B2D" w:rsidRPr="00194B2D" w:rsidRDefault="00194B2D" w:rsidP="00194B2D">
      <w:pPr>
        <w:numPr>
          <w:ilvl w:val="0"/>
          <w:numId w:val="11"/>
        </w:numPr>
        <w:rPr>
          <w:rFonts w:cstheme="minorHAnsi"/>
          <w:b/>
          <w:bCs/>
          <w:sz w:val="28"/>
          <w:szCs w:val="28"/>
        </w:rPr>
      </w:pPr>
      <w:r w:rsidRPr="00194B2D">
        <w:rPr>
          <w:rFonts w:cstheme="minorHAnsi"/>
          <w:b/>
          <w:bCs/>
          <w:sz w:val="28"/>
          <w:szCs w:val="28"/>
        </w:rPr>
        <w:t xml:space="preserve">(c) a person known by the judge to have a more than de minimis interest that could be substantially affected by the outcome of the proceeding; or </w:t>
      </w:r>
    </w:p>
    <w:p w14:paraId="285C2997" w14:textId="77777777" w:rsidR="00194B2D" w:rsidRPr="00194B2D" w:rsidRDefault="00194B2D" w:rsidP="00194B2D">
      <w:pPr>
        <w:numPr>
          <w:ilvl w:val="0"/>
          <w:numId w:val="11"/>
        </w:numPr>
        <w:rPr>
          <w:rFonts w:cstheme="minorHAnsi"/>
          <w:b/>
          <w:bCs/>
          <w:sz w:val="28"/>
          <w:szCs w:val="28"/>
        </w:rPr>
      </w:pPr>
      <w:r w:rsidRPr="00194B2D">
        <w:rPr>
          <w:rFonts w:cstheme="minorHAnsi"/>
          <w:b/>
          <w:bCs/>
          <w:sz w:val="28"/>
          <w:szCs w:val="28"/>
        </w:rPr>
        <w:t>(d) a person who to the judge’s knowledge is likely to be a material witness in the proceeding.</w:t>
      </w:r>
    </w:p>
    <w:p w14:paraId="72B456A0" w14:textId="77777777" w:rsidR="00194B2D" w:rsidRPr="00194B2D" w:rsidRDefault="00194B2D" w:rsidP="00194B2D">
      <w:pPr>
        <w:numPr>
          <w:ilvl w:val="0"/>
          <w:numId w:val="11"/>
        </w:numPr>
        <w:rPr>
          <w:rFonts w:cstheme="minorHAnsi"/>
          <w:b/>
          <w:bCs/>
          <w:sz w:val="28"/>
          <w:szCs w:val="28"/>
        </w:rPr>
      </w:pPr>
      <w:r w:rsidRPr="00194B2D">
        <w:rPr>
          <w:rFonts w:cstheme="minorHAnsi"/>
          <w:b/>
          <w:bCs/>
          <w:sz w:val="28"/>
          <w:szCs w:val="28"/>
        </w:rPr>
        <w:t>[ALSO ANYONE YOU’VE SEEN NAKED…]</w:t>
      </w:r>
    </w:p>
    <w:p w14:paraId="7AD3BE73" w14:textId="77777777" w:rsidR="00194B2D" w:rsidRPr="00D3498B" w:rsidRDefault="00194B2D" w:rsidP="00A56D06">
      <w:pPr>
        <w:rPr>
          <w:rFonts w:cstheme="minorHAnsi"/>
          <w:b/>
          <w:bCs/>
          <w:sz w:val="28"/>
          <w:szCs w:val="28"/>
        </w:rPr>
      </w:pPr>
    </w:p>
    <w:p w14:paraId="67ABCA21" w14:textId="35230196" w:rsidR="00194B2D" w:rsidRPr="00D3498B" w:rsidRDefault="00194B2D" w:rsidP="00A56D06">
      <w:pPr>
        <w:rPr>
          <w:rFonts w:cstheme="minorHAnsi"/>
          <w:b/>
          <w:bCs/>
          <w:sz w:val="28"/>
          <w:szCs w:val="28"/>
        </w:rPr>
      </w:pPr>
      <w:r w:rsidRPr="00D3498B">
        <w:rPr>
          <w:rFonts w:cstheme="minorHAnsi"/>
          <w:b/>
          <w:bCs/>
          <w:noProof/>
          <w:sz w:val="28"/>
          <w:szCs w:val="28"/>
        </w:rPr>
        <w:drawing>
          <wp:inline distT="0" distB="0" distL="0" distR="0" wp14:anchorId="1B00A81E" wp14:editId="1116E4B4">
            <wp:extent cx="5943600" cy="3343275"/>
            <wp:effectExtent l="0" t="0" r="0" b="0"/>
            <wp:docPr id="11065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7358" name=""/>
                    <pic:cNvPicPr/>
                  </pic:nvPicPr>
                  <pic:blipFill>
                    <a:blip r:embed="rId8"/>
                    <a:stretch>
                      <a:fillRect/>
                    </a:stretch>
                  </pic:blipFill>
                  <pic:spPr>
                    <a:xfrm>
                      <a:off x="0" y="0"/>
                      <a:ext cx="5943600" cy="3343275"/>
                    </a:xfrm>
                    <a:prstGeom prst="rect">
                      <a:avLst/>
                    </a:prstGeom>
                  </pic:spPr>
                </pic:pic>
              </a:graphicData>
            </a:graphic>
          </wp:inline>
        </w:drawing>
      </w:r>
    </w:p>
    <w:p w14:paraId="25451F3A" w14:textId="77777777" w:rsidR="00194B2D" w:rsidRPr="00D3498B" w:rsidRDefault="00194B2D" w:rsidP="00A56D06">
      <w:pPr>
        <w:rPr>
          <w:rFonts w:cstheme="minorHAnsi"/>
          <w:b/>
          <w:bCs/>
          <w:sz w:val="28"/>
          <w:szCs w:val="28"/>
        </w:rPr>
      </w:pPr>
    </w:p>
    <w:p w14:paraId="28E3D231" w14:textId="77777777" w:rsidR="00194B2D" w:rsidRPr="00D3498B" w:rsidRDefault="00194B2D" w:rsidP="00A56D06">
      <w:pPr>
        <w:rPr>
          <w:rFonts w:cstheme="minorHAnsi"/>
          <w:b/>
          <w:bCs/>
          <w:sz w:val="28"/>
          <w:szCs w:val="28"/>
        </w:rPr>
      </w:pPr>
    </w:p>
    <w:p w14:paraId="5A195819" w14:textId="77777777" w:rsidR="00D3498B" w:rsidRDefault="00D3498B">
      <w:pPr>
        <w:rPr>
          <w:rFonts w:cstheme="minorHAnsi"/>
          <w:b/>
          <w:bCs/>
          <w:sz w:val="28"/>
          <w:szCs w:val="28"/>
        </w:rPr>
      </w:pPr>
      <w:r>
        <w:rPr>
          <w:rFonts w:cstheme="minorHAnsi"/>
          <w:b/>
          <w:bCs/>
          <w:sz w:val="28"/>
          <w:szCs w:val="28"/>
        </w:rPr>
        <w:br w:type="page"/>
      </w:r>
    </w:p>
    <w:p w14:paraId="68247CDB" w14:textId="6B84A0CA" w:rsidR="00194B2D" w:rsidRPr="00D3498B" w:rsidRDefault="00194B2D" w:rsidP="00A56D06">
      <w:pPr>
        <w:rPr>
          <w:rFonts w:cstheme="minorHAnsi"/>
          <w:b/>
          <w:bCs/>
          <w:sz w:val="28"/>
          <w:szCs w:val="28"/>
        </w:rPr>
      </w:pPr>
      <w:r w:rsidRPr="00D3498B">
        <w:rPr>
          <w:rFonts w:cstheme="minorHAnsi"/>
          <w:b/>
          <w:bCs/>
          <w:sz w:val="28"/>
          <w:szCs w:val="28"/>
        </w:rPr>
        <w:lastRenderedPageBreak/>
        <w:t>CONFLICT OF INTEREST/ FAILURE TO RECUSE</w:t>
      </w:r>
    </w:p>
    <w:p w14:paraId="563C8475" w14:textId="77777777" w:rsidR="00194B2D" w:rsidRPr="00D3498B" w:rsidRDefault="00194B2D" w:rsidP="00A56D06">
      <w:pPr>
        <w:rPr>
          <w:rFonts w:cstheme="minorHAnsi"/>
          <w:b/>
          <w:bCs/>
          <w:sz w:val="28"/>
          <w:szCs w:val="28"/>
        </w:rPr>
      </w:pPr>
    </w:p>
    <w:p w14:paraId="45AEAFCE" w14:textId="77777777" w:rsidR="00194B2D" w:rsidRPr="00194B2D" w:rsidRDefault="00194B2D" w:rsidP="00194B2D">
      <w:pPr>
        <w:rPr>
          <w:rFonts w:cstheme="minorHAnsi"/>
          <w:b/>
          <w:bCs/>
          <w:sz w:val="28"/>
          <w:szCs w:val="28"/>
        </w:rPr>
      </w:pPr>
      <w:r w:rsidRPr="00194B2D">
        <w:rPr>
          <w:rFonts w:cstheme="minorHAnsi"/>
          <w:b/>
          <w:bCs/>
          <w:sz w:val="28"/>
          <w:szCs w:val="28"/>
        </w:rPr>
        <w:t>(4) The judge has received or benefited from an aggregate amount of campaign contributions or support so as to create a reasonable question as to the judge’s impartiality. When determining impartiality with respect to campaign contributions or support, the following may be considered:</w:t>
      </w:r>
    </w:p>
    <w:p w14:paraId="599B3FE9" w14:textId="77777777" w:rsidR="00194B2D" w:rsidRPr="00194B2D" w:rsidRDefault="00194B2D" w:rsidP="00194B2D">
      <w:pPr>
        <w:rPr>
          <w:rFonts w:cstheme="minorHAnsi"/>
          <w:b/>
          <w:bCs/>
          <w:sz w:val="28"/>
          <w:szCs w:val="28"/>
        </w:rPr>
      </w:pPr>
      <w:r w:rsidRPr="00194B2D">
        <w:rPr>
          <w:rFonts w:cstheme="minorHAnsi"/>
          <w:b/>
          <w:bCs/>
          <w:sz w:val="28"/>
          <w:szCs w:val="28"/>
        </w:rPr>
        <w:t>(h) any factor relevant to the issue of campaign contribution or support that causes the judge’s impartiality to be questioned</w:t>
      </w:r>
    </w:p>
    <w:p w14:paraId="56230597" w14:textId="77777777" w:rsidR="00194B2D" w:rsidRPr="00D3498B" w:rsidRDefault="00194B2D" w:rsidP="00A56D06">
      <w:pPr>
        <w:rPr>
          <w:rFonts w:cstheme="minorHAnsi"/>
          <w:b/>
          <w:bCs/>
          <w:sz w:val="28"/>
          <w:szCs w:val="28"/>
        </w:rPr>
      </w:pPr>
    </w:p>
    <w:p w14:paraId="628B8CAE" w14:textId="77777777" w:rsidR="00194B2D" w:rsidRPr="00D3498B" w:rsidRDefault="00194B2D" w:rsidP="00194B2D">
      <w:pPr>
        <w:rPr>
          <w:rFonts w:cstheme="minorHAnsi"/>
          <w:b/>
          <w:bCs/>
          <w:sz w:val="28"/>
          <w:szCs w:val="28"/>
        </w:rPr>
      </w:pPr>
      <w:r w:rsidRPr="00194B2D">
        <w:rPr>
          <w:rFonts w:cstheme="minorHAnsi"/>
          <w:b/>
          <w:bCs/>
          <w:sz w:val="28"/>
          <w:szCs w:val="28"/>
        </w:rPr>
        <w:t xml:space="preserve">(a) amount of the contribution or support; </w:t>
      </w:r>
    </w:p>
    <w:p w14:paraId="1AF45663" w14:textId="77777777" w:rsidR="00194B2D" w:rsidRPr="00D3498B" w:rsidRDefault="00194B2D" w:rsidP="00194B2D">
      <w:pPr>
        <w:rPr>
          <w:rFonts w:cstheme="minorHAnsi"/>
          <w:b/>
          <w:bCs/>
          <w:sz w:val="28"/>
          <w:szCs w:val="28"/>
        </w:rPr>
      </w:pPr>
      <w:r w:rsidRPr="00194B2D">
        <w:rPr>
          <w:rFonts w:cstheme="minorHAnsi"/>
          <w:b/>
          <w:bCs/>
          <w:sz w:val="28"/>
          <w:szCs w:val="28"/>
        </w:rPr>
        <w:t>(b) timing of the contribution or support; (</w:t>
      </w:r>
    </w:p>
    <w:p w14:paraId="42EC5EA9" w14:textId="77777777" w:rsidR="00194B2D" w:rsidRPr="00D3498B" w:rsidRDefault="00194B2D" w:rsidP="00194B2D">
      <w:pPr>
        <w:rPr>
          <w:rFonts w:cstheme="minorHAnsi"/>
          <w:b/>
          <w:bCs/>
          <w:sz w:val="28"/>
          <w:szCs w:val="28"/>
        </w:rPr>
      </w:pPr>
      <w:r w:rsidRPr="00194B2D">
        <w:rPr>
          <w:rFonts w:cstheme="minorHAnsi"/>
          <w:b/>
          <w:bCs/>
          <w:sz w:val="28"/>
          <w:szCs w:val="28"/>
        </w:rPr>
        <w:t>c) relationship of contributor or supporter to the parties;</w:t>
      </w:r>
    </w:p>
    <w:p w14:paraId="526A0D49" w14:textId="77777777" w:rsidR="00194B2D" w:rsidRPr="00D3498B" w:rsidRDefault="00194B2D" w:rsidP="00194B2D">
      <w:pPr>
        <w:rPr>
          <w:rFonts w:cstheme="minorHAnsi"/>
          <w:b/>
          <w:bCs/>
          <w:sz w:val="28"/>
          <w:szCs w:val="28"/>
        </w:rPr>
      </w:pPr>
      <w:r w:rsidRPr="00194B2D">
        <w:rPr>
          <w:rFonts w:cstheme="minorHAnsi"/>
          <w:b/>
          <w:bCs/>
          <w:sz w:val="28"/>
          <w:szCs w:val="28"/>
        </w:rPr>
        <w:t xml:space="preserve"> (d) impact of contribution or support; </w:t>
      </w:r>
    </w:p>
    <w:p w14:paraId="30AC05A2" w14:textId="77777777" w:rsidR="00194B2D" w:rsidRPr="00D3498B" w:rsidRDefault="00194B2D" w:rsidP="00194B2D">
      <w:pPr>
        <w:rPr>
          <w:rFonts w:cstheme="minorHAnsi"/>
          <w:b/>
          <w:bCs/>
          <w:sz w:val="28"/>
          <w:szCs w:val="28"/>
        </w:rPr>
      </w:pPr>
      <w:r w:rsidRPr="00194B2D">
        <w:rPr>
          <w:rFonts w:cstheme="minorHAnsi"/>
          <w:b/>
          <w:bCs/>
          <w:sz w:val="28"/>
          <w:szCs w:val="28"/>
        </w:rPr>
        <w:t xml:space="preserve">(e) nature of contributor’s prior political activities or support and prior relationship with the judge; </w:t>
      </w:r>
    </w:p>
    <w:p w14:paraId="6B9AEB2E" w14:textId="77777777" w:rsidR="00194B2D" w:rsidRPr="00D3498B" w:rsidRDefault="00194B2D" w:rsidP="00194B2D">
      <w:pPr>
        <w:rPr>
          <w:rFonts w:cstheme="minorHAnsi"/>
          <w:b/>
          <w:bCs/>
          <w:sz w:val="28"/>
          <w:szCs w:val="28"/>
        </w:rPr>
      </w:pPr>
      <w:r w:rsidRPr="00194B2D">
        <w:rPr>
          <w:rFonts w:cstheme="minorHAnsi"/>
          <w:b/>
          <w:bCs/>
          <w:sz w:val="28"/>
          <w:szCs w:val="28"/>
        </w:rPr>
        <w:t xml:space="preserve">(f) nature of impending matter or pending proceeding and its importance to the parties or counsel; </w:t>
      </w:r>
    </w:p>
    <w:p w14:paraId="11783267" w14:textId="77777777" w:rsidR="00194B2D" w:rsidRPr="00D3498B" w:rsidRDefault="00194B2D" w:rsidP="00194B2D">
      <w:pPr>
        <w:rPr>
          <w:rFonts w:cstheme="minorHAnsi"/>
          <w:b/>
          <w:bCs/>
          <w:sz w:val="28"/>
          <w:szCs w:val="28"/>
        </w:rPr>
      </w:pPr>
      <w:r w:rsidRPr="00194B2D">
        <w:rPr>
          <w:rFonts w:cstheme="minorHAnsi"/>
          <w:b/>
          <w:bCs/>
          <w:sz w:val="28"/>
          <w:szCs w:val="28"/>
        </w:rPr>
        <w:t xml:space="preserve">(g) contributions made independently in support of the judge over and above the maximum allowable contribution that may be contributed to the judicial candidate; and </w:t>
      </w:r>
    </w:p>
    <w:p w14:paraId="70640B59" w14:textId="0221E1C5" w:rsidR="006968DA" w:rsidRDefault="00194B2D" w:rsidP="00194B2D">
      <w:pPr>
        <w:rPr>
          <w:rFonts w:cstheme="minorHAnsi"/>
          <w:b/>
          <w:bCs/>
          <w:sz w:val="28"/>
          <w:szCs w:val="28"/>
        </w:rPr>
      </w:pPr>
      <w:r w:rsidRPr="00194B2D">
        <w:rPr>
          <w:rFonts w:cstheme="minorHAnsi"/>
          <w:b/>
          <w:bCs/>
          <w:sz w:val="28"/>
          <w:szCs w:val="28"/>
        </w:rPr>
        <w:t>(h) any factor relevant to the issue of campaign contribution or support that causes the judge’s impartiality to be questioned.</w:t>
      </w:r>
    </w:p>
    <w:p w14:paraId="4EE479F2" w14:textId="77777777" w:rsidR="00D3498B" w:rsidRPr="00D3498B" w:rsidRDefault="00D3498B" w:rsidP="00194B2D">
      <w:pPr>
        <w:rPr>
          <w:rFonts w:cstheme="minorHAnsi"/>
          <w:b/>
          <w:bCs/>
          <w:sz w:val="28"/>
          <w:szCs w:val="28"/>
        </w:rPr>
      </w:pPr>
    </w:p>
    <w:p w14:paraId="4057C4B3" w14:textId="032F7934" w:rsidR="00194B2D" w:rsidRPr="00D3498B" w:rsidRDefault="006968DA" w:rsidP="00194B2D">
      <w:pPr>
        <w:rPr>
          <w:rFonts w:cstheme="minorHAnsi"/>
          <w:b/>
          <w:bCs/>
          <w:sz w:val="28"/>
          <w:szCs w:val="28"/>
        </w:rPr>
      </w:pPr>
      <w:r w:rsidRPr="00D3498B">
        <w:rPr>
          <w:rFonts w:cstheme="minorHAnsi"/>
          <w:b/>
          <w:bCs/>
          <w:sz w:val="28"/>
          <w:szCs w:val="28"/>
        </w:rPr>
        <w:t>CONFLICT OF INTEREST/ FAILURE TO RECUSE</w:t>
      </w:r>
    </w:p>
    <w:p w14:paraId="00A6F5A8" w14:textId="77777777" w:rsidR="006968DA" w:rsidRPr="00D3498B" w:rsidRDefault="006968DA" w:rsidP="00194B2D">
      <w:pPr>
        <w:rPr>
          <w:rFonts w:cstheme="minorHAnsi"/>
          <w:b/>
          <w:bCs/>
          <w:sz w:val="28"/>
          <w:szCs w:val="28"/>
        </w:rPr>
      </w:pPr>
    </w:p>
    <w:p w14:paraId="78B12912" w14:textId="77777777" w:rsidR="006968DA" w:rsidRPr="006968DA" w:rsidRDefault="006968DA" w:rsidP="006968DA">
      <w:pPr>
        <w:rPr>
          <w:rFonts w:cstheme="minorHAnsi"/>
          <w:b/>
          <w:bCs/>
          <w:sz w:val="28"/>
          <w:szCs w:val="28"/>
        </w:rPr>
      </w:pPr>
      <w:r w:rsidRPr="006968DA">
        <w:rPr>
          <w:rFonts w:cstheme="minorHAnsi"/>
          <w:b/>
          <w:bCs/>
          <w:sz w:val="28"/>
          <w:szCs w:val="28"/>
        </w:rPr>
        <w:t>(5) The judge has made pledges or promises of conduct in office other than the faithful and impartial performance of the adjudicative duties of the office, or statements that commit the judicial candidate with respect to issues likely to come before the court in its adjudication of cases.</w:t>
      </w:r>
    </w:p>
    <w:p w14:paraId="27FA6B53" w14:textId="77777777" w:rsidR="006968DA" w:rsidRPr="00D3498B" w:rsidRDefault="006968DA" w:rsidP="00194B2D">
      <w:pPr>
        <w:rPr>
          <w:rFonts w:cstheme="minorHAnsi"/>
          <w:b/>
          <w:bCs/>
          <w:sz w:val="28"/>
          <w:szCs w:val="28"/>
        </w:rPr>
      </w:pPr>
    </w:p>
    <w:p w14:paraId="00C7668C" w14:textId="77777777" w:rsidR="006968DA" w:rsidRPr="00D3498B" w:rsidRDefault="006968DA" w:rsidP="00194B2D">
      <w:pPr>
        <w:rPr>
          <w:rFonts w:cstheme="minorHAnsi"/>
          <w:b/>
          <w:bCs/>
          <w:sz w:val="28"/>
          <w:szCs w:val="28"/>
        </w:rPr>
      </w:pPr>
    </w:p>
    <w:p w14:paraId="71A843BA" w14:textId="77777777" w:rsidR="006968DA" w:rsidRPr="006968DA" w:rsidRDefault="006968DA" w:rsidP="006968DA">
      <w:pPr>
        <w:rPr>
          <w:rFonts w:cstheme="minorHAnsi"/>
          <w:b/>
          <w:bCs/>
          <w:sz w:val="28"/>
          <w:szCs w:val="28"/>
        </w:rPr>
      </w:pPr>
      <w:r w:rsidRPr="006968DA">
        <w:rPr>
          <w:rFonts w:cstheme="minorHAnsi"/>
          <w:b/>
          <w:bCs/>
          <w:sz w:val="28"/>
          <w:szCs w:val="28"/>
        </w:rPr>
        <w:t>(6) The judge served as a lawyer in the matter of controversy, or a lawyer with whom the judge previously practiced law served during such association as a lawyer concerning it, or the judge has been a witness or party in the matter of controversy.</w:t>
      </w:r>
    </w:p>
    <w:p w14:paraId="635A5D2A" w14:textId="77777777" w:rsidR="006968DA" w:rsidRPr="00D3498B" w:rsidRDefault="006968DA" w:rsidP="00194B2D">
      <w:pPr>
        <w:rPr>
          <w:rFonts w:cstheme="minorHAnsi"/>
          <w:b/>
          <w:bCs/>
          <w:sz w:val="28"/>
          <w:szCs w:val="28"/>
        </w:rPr>
      </w:pPr>
    </w:p>
    <w:p w14:paraId="6564A1E4" w14:textId="2556EE81" w:rsidR="006968DA" w:rsidRPr="00D3498B" w:rsidRDefault="006968DA" w:rsidP="006968DA">
      <w:pPr>
        <w:pStyle w:val="ListParagraph"/>
        <w:numPr>
          <w:ilvl w:val="0"/>
          <w:numId w:val="9"/>
        </w:numPr>
        <w:rPr>
          <w:rFonts w:cstheme="minorHAnsi"/>
          <w:b/>
          <w:bCs/>
          <w:sz w:val="28"/>
          <w:szCs w:val="28"/>
        </w:rPr>
      </w:pPr>
      <w:r w:rsidRPr="00D3498B">
        <w:rPr>
          <w:rFonts w:cstheme="minorHAnsi"/>
          <w:b/>
          <w:bCs/>
          <w:sz w:val="28"/>
          <w:szCs w:val="28"/>
        </w:rPr>
        <w:lastRenderedPageBreak/>
        <w:t>Judges shall keep informed about their personal and fiduciary economic interests, and make a reasonable effort to keep informed about the personal financial interests of their spouse, domestic partner, intimate partner, and minor children residing in their households, because such interests may bear on the need for judicial disqualification.</w:t>
      </w:r>
    </w:p>
    <w:p w14:paraId="470BA8C8" w14:textId="77777777" w:rsidR="006968DA" w:rsidRPr="00D3498B" w:rsidRDefault="006968DA" w:rsidP="006968DA">
      <w:pPr>
        <w:rPr>
          <w:rFonts w:cstheme="minorHAnsi"/>
          <w:b/>
          <w:bCs/>
          <w:sz w:val="28"/>
          <w:szCs w:val="28"/>
        </w:rPr>
      </w:pPr>
    </w:p>
    <w:p w14:paraId="23CE136D" w14:textId="77777777" w:rsidR="006968DA" w:rsidRPr="00D3498B" w:rsidRDefault="006968DA" w:rsidP="006968DA">
      <w:pPr>
        <w:rPr>
          <w:rFonts w:cstheme="minorHAnsi"/>
          <w:b/>
          <w:bCs/>
          <w:sz w:val="28"/>
          <w:szCs w:val="28"/>
        </w:rPr>
      </w:pPr>
    </w:p>
    <w:p w14:paraId="5F33DFB4" w14:textId="77777777" w:rsidR="006968DA" w:rsidRPr="006968DA" w:rsidRDefault="006968DA" w:rsidP="006968DA">
      <w:pPr>
        <w:rPr>
          <w:rFonts w:cstheme="minorHAnsi"/>
          <w:b/>
          <w:bCs/>
          <w:sz w:val="28"/>
          <w:szCs w:val="28"/>
        </w:rPr>
      </w:pPr>
      <w:r w:rsidRPr="006968DA">
        <w:rPr>
          <w:rFonts w:cstheme="minorHAnsi"/>
          <w:b/>
          <w:bCs/>
          <w:sz w:val="28"/>
          <w:szCs w:val="28"/>
        </w:rPr>
        <w:t>(C) Judges disqualified by the terms of Rule 2.11 may disclose on the record, or in open court, the basis of their disqualification and may ask the parties and their lawyers to consider, out of the presence of the judge, whether to waive disqualification. If following disclosure of any basis for disqualification, other than personal bias or prejudice concerning a party, the parties and lawyers, without participation by the judge, all agree that the judge should not be disqualified, and the judge is then willing to participate, the judge may participate in the proceeding. The agreement shall be incorporated in the record or the file of the proceeding.</w:t>
      </w:r>
    </w:p>
    <w:p w14:paraId="338C0624" w14:textId="77777777" w:rsidR="006968DA" w:rsidRPr="00D3498B" w:rsidRDefault="006968DA" w:rsidP="006968DA">
      <w:pPr>
        <w:rPr>
          <w:rFonts w:cstheme="minorHAnsi"/>
          <w:b/>
          <w:bCs/>
          <w:sz w:val="28"/>
          <w:szCs w:val="28"/>
        </w:rPr>
      </w:pPr>
    </w:p>
    <w:p w14:paraId="04C52B97" w14:textId="77777777" w:rsidR="006968DA" w:rsidRPr="00D3498B" w:rsidRDefault="006968DA" w:rsidP="006968DA">
      <w:pPr>
        <w:rPr>
          <w:rFonts w:cstheme="minorHAnsi"/>
          <w:b/>
          <w:bCs/>
          <w:sz w:val="28"/>
          <w:szCs w:val="28"/>
        </w:rPr>
      </w:pPr>
    </w:p>
    <w:p w14:paraId="1C985729" w14:textId="5ED3D695" w:rsidR="006968DA" w:rsidRPr="00D3498B" w:rsidRDefault="006968DA" w:rsidP="006968DA">
      <w:pPr>
        <w:rPr>
          <w:rFonts w:cstheme="minorHAnsi"/>
          <w:b/>
          <w:bCs/>
          <w:sz w:val="28"/>
          <w:szCs w:val="28"/>
          <w:u w:val="single"/>
        </w:rPr>
      </w:pPr>
      <w:r w:rsidRPr="00D3498B">
        <w:rPr>
          <w:rFonts w:cstheme="minorHAnsi"/>
          <w:b/>
          <w:bCs/>
          <w:sz w:val="28"/>
          <w:szCs w:val="28"/>
        </w:rPr>
        <w:t xml:space="preserve">I KNOW WHAT THE RULE SAYS, BUT </w:t>
      </w:r>
      <w:r w:rsidRPr="00D3498B">
        <w:rPr>
          <w:rFonts w:cstheme="minorHAnsi"/>
          <w:b/>
          <w:bCs/>
          <w:sz w:val="28"/>
          <w:szCs w:val="28"/>
          <w:u w:val="single"/>
        </w:rPr>
        <w:t>DON’T DO THAT!!!</w:t>
      </w:r>
    </w:p>
    <w:p w14:paraId="3417CDD6" w14:textId="77777777" w:rsidR="006968DA" w:rsidRPr="00D3498B" w:rsidRDefault="006968DA" w:rsidP="006968DA">
      <w:pPr>
        <w:rPr>
          <w:rFonts w:cstheme="minorHAnsi"/>
          <w:b/>
          <w:bCs/>
          <w:sz w:val="28"/>
          <w:szCs w:val="28"/>
          <w:u w:val="single"/>
        </w:rPr>
      </w:pPr>
    </w:p>
    <w:p w14:paraId="1E3F0629" w14:textId="20E5FD97" w:rsidR="006968DA" w:rsidRPr="00D3498B" w:rsidRDefault="006968DA" w:rsidP="006968DA">
      <w:pPr>
        <w:rPr>
          <w:rFonts w:cstheme="minorHAnsi"/>
          <w:b/>
          <w:bCs/>
          <w:sz w:val="28"/>
          <w:szCs w:val="28"/>
        </w:rPr>
      </w:pPr>
      <w:r w:rsidRPr="006968DA">
        <w:rPr>
          <w:rFonts w:cstheme="minorHAnsi"/>
          <w:b/>
          <w:bCs/>
          <w:sz w:val="28"/>
          <w:szCs w:val="28"/>
        </w:rPr>
        <w:t>When in doubt, just recuse.</w:t>
      </w:r>
    </w:p>
    <w:p w14:paraId="323E3FA8" w14:textId="77777777" w:rsidR="006968DA" w:rsidRPr="00D3498B" w:rsidRDefault="006968DA">
      <w:pPr>
        <w:rPr>
          <w:rFonts w:cstheme="minorHAnsi"/>
          <w:b/>
          <w:bCs/>
          <w:sz w:val="28"/>
          <w:szCs w:val="28"/>
        </w:rPr>
      </w:pPr>
      <w:r w:rsidRPr="00D3498B">
        <w:rPr>
          <w:rFonts w:cstheme="minorHAnsi"/>
          <w:b/>
          <w:bCs/>
          <w:sz w:val="28"/>
          <w:szCs w:val="28"/>
        </w:rPr>
        <w:br w:type="page"/>
      </w:r>
    </w:p>
    <w:p w14:paraId="1F79DB7D" w14:textId="77777777" w:rsidR="006968DA" w:rsidRPr="006968DA" w:rsidRDefault="006968DA" w:rsidP="006968DA">
      <w:pPr>
        <w:rPr>
          <w:rFonts w:cstheme="minorHAnsi"/>
          <w:b/>
          <w:bCs/>
          <w:sz w:val="28"/>
          <w:szCs w:val="28"/>
        </w:rPr>
      </w:pPr>
    </w:p>
    <w:p w14:paraId="0D0FAB77" w14:textId="77777777" w:rsidR="006968DA" w:rsidRPr="00D3498B" w:rsidRDefault="006968DA" w:rsidP="006968DA">
      <w:pPr>
        <w:rPr>
          <w:rFonts w:cstheme="minorHAnsi"/>
          <w:b/>
          <w:bCs/>
          <w:sz w:val="28"/>
          <w:szCs w:val="28"/>
        </w:rPr>
      </w:pPr>
    </w:p>
    <w:p w14:paraId="57AA8D38" w14:textId="2742A2EE" w:rsidR="006968DA" w:rsidRPr="00D3498B" w:rsidRDefault="006968DA" w:rsidP="006968DA">
      <w:pPr>
        <w:rPr>
          <w:rFonts w:cstheme="minorHAnsi"/>
          <w:b/>
          <w:bCs/>
          <w:sz w:val="28"/>
          <w:szCs w:val="28"/>
        </w:rPr>
      </w:pPr>
      <w:r w:rsidRPr="00D3498B">
        <w:rPr>
          <w:rFonts w:cstheme="minorHAnsi"/>
          <w:b/>
          <w:bCs/>
          <w:sz w:val="28"/>
          <w:szCs w:val="28"/>
        </w:rPr>
        <w:t>LENDING PRESTIGE OF OFFICE</w:t>
      </w:r>
    </w:p>
    <w:p w14:paraId="0712DD0D" w14:textId="77777777" w:rsidR="006968DA" w:rsidRPr="006968DA" w:rsidRDefault="006968DA" w:rsidP="006968DA">
      <w:pPr>
        <w:rPr>
          <w:rFonts w:cstheme="minorHAnsi"/>
          <w:b/>
          <w:bCs/>
          <w:sz w:val="28"/>
          <w:szCs w:val="28"/>
        </w:rPr>
      </w:pPr>
      <w:r w:rsidRPr="006968DA">
        <w:rPr>
          <w:rFonts w:cstheme="minorHAnsi"/>
          <w:b/>
          <w:bCs/>
          <w:sz w:val="28"/>
          <w:szCs w:val="28"/>
        </w:rPr>
        <w:t xml:space="preserve">Rule 1.3 Respecting the Prestige of Judicial Office </w:t>
      </w:r>
    </w:p>
    <w:p w14:paraId="79B6F052" w14:textId="77777777" w:rsidR="006968DA" w:rsidRPr="006968DA" w:rsidRDefault="006968DA" w:rsidP="006968DA">
      <w:pPr>
        <w:rPr>
          <w:rFonts w:cstheme="minorHAnsi"/>
          <w:b/>
          <w:bCs/>
          <w:sz w:val="28"/>
          <w:szCs w:val="28"/>
        </w:rPr>
      </w:pPr>
      <w:r w:rsidRPr="006968DA">
        <w:rPr>
          <w:rFonts w:cstheme="minorHAnsi"/>
          <w:b/>
          <w:bCs/>
          <w:sz w:val="28"/>
          <w:szCs w:val="28"/>
        </w:rPr>
        <w:t xml:space="preserve">Judges shall not lend the prestige of their office to advance the private interests of the judge or others. </w:t>
      </w:r>
    </w:p>
    <w:p w14:paraId="43F72894" w14:textId="77777777" w:rsidR="006968DA" w:rsidRPr="00D3498B" w:rsidRDefault="006968DA" w:rsidP="00194B2D">
      <w:pPr>
        <w:rPr>
          <w:rFonts w:cstheme="minorHAnsi"/>
          <w:b/>
          <w:bCs/>
          <w:sz w:val="28"/>
          <w:szCs w:val="28"/>
        </w:rPr>
      </w:pPr>
    </w:p>
    <w:p w14:paraId="5CFB62DF" w14:textId="77777777" w:rsidR="006968DA" w:rsidRPr="00D3498B" w:rsidRDefault="006968DA" w:rsidP="00194B2D">
      <w:pPr>
        <w:rPr>
          <w:rFonts w:cstheme="minorHAnsi"/>
          <w:b/>
          <w:bCs/>
          <w:sz w:val="28"/>
          <w:szCs w:val="28"/>
        </w:rPr>
      </w:pPr>
    </w:p>
    <w:p w14:paraId="128B8351" w14:textId="52FAF66A" w:rsidR="006968DA" w:rsidRPr="00D3498B" w:rsidRDefault="006968DA" w:rsidP="00194B2D">
      <w:pPr>
        <w:rPr>
          <w:rFonts w:cstheme="minorHAnsi"/>
          <w:b/>
          <w:bCs/>
          <w:sz w:val="28"/>
          <w:szCs w:val="28"/>
        </w:rPr>
      </w:pPr>
      <w:r w:rsidRPr="00D3498B">
        <w:rPr>
          <w:rFonts w:cstheme="minorHAnsi"/>
          <w:b/>
          <w:bCs/>
          <w:sz w:val="28"/>
          <w:szCs w:val="28"/>
        </w:rPr>
        <w:t>YOU CANNOT RAISE MONEY FOR STUFF!</w:t>
      </w:r>
      <w:r w:rsidRPr="00D3498B">
        <w:rPr>
          <w:rFonts w:cstheme="minorHAnsi"/>
          <w:b/>
          <w:bCs/>
          <w:sz w:val="28"/>
          <w:szCs w:val="28"/>
        </w:rPr>
        <w:br/>
        <w:t>[NO, NOT EVEN IF IT IS A GOOD CAUSE]</w:t>
      </w:r>
    </w:p>
    <w:p w14:paraId="3F579DC2" w14:textId="77777777" w:rsidR="006968DA" w:rsidRPr="00D3498B" w:rsidRDefault="006968DA" w:rsidP="00194B2D">
      <w:pPr>
        <w:rPr>
          <w:rFonts w:cstheme="minorHAnsi"/>
          <w:b/>
          <w:bCs/>
          <w:sz w:val="28"/>
          <w:szCs w:val="28"/>
        </w:rPr>
      </w:pPr>
    </w:p>
    <w:p w14:paraId="1012A0D1" w14:textId="77777777" w:rsidR="006968DA" w:rsidRPr="006968DA" w:rsidRDefault="006968DA" w:rsidP="006968DA">
      <w:pPr>
        <w:numPr>
          <w:ilvl w:val="0"/>
          <w:numId w:val="12"/>
        </w:numPr>
        <w:rPr>
          <w:rFonts w:cstheme="minorHAnsi"/>
          <w:b/>
          <w:bCs/>
          <w:sz w:val="28"/>
          <w:szCs w:val="28"/>
        </w:rPr>
      </w:pPr>
      <w:r w:rsidRPr="006968DA">
        <w:rPr>
          <w:rFonts w:cstheme="minorHAnsi"/>
          <w:b/>
          <w:bCs/>
          <w:sz w:val="28"/>
          <w:szCs w:val="28"/>
        </w:rPr>
        <w:t>ICE BUCKET CHALLENGE</w:t>
      </w:r>
    </w:p>
    <w:p w14:paraId="35B0246E" w14:textId="77777777" w:rsidR="006968DA" w:rsidRPr="006968DA" w:rsidRDefault="006968DA" w:rsidP="006968DA">
      <w:pPr>
        <w:numPr>
          <w:ilvl w:val="0"/>
          <w:numId w:val="12"/>
        </w:numPr>
        <w:rPr>
          <w:rFonts w:cstheme="minorHAnsi"/>
          <w:b/>
          <w:bCs/>
          <w:sz w:val="28"/>
          <w:szCs w:val="28"/>
        </w:rPr>
      </w:pPr>
      <w:r w:rsidRPr="006968DA">
        <w:rPr>
          <w:rFonts w:cstheme="minorHAnsi"/>
          <w:b/>
          <w:bCs/>
          <w:sz w:val="28"/>
          <w:szCs w:val="28"/>
        </w:rPr>
        <w:t>CHURCH BUILDING CAMPAIGN</w:t>
      </w:r>
    </w:p>
    <w:p w14:paraId="417253C5" w14:textId="77777777" w:rsidR="006968DA" w:rsidRPr="006968DA" w:rsidRDefault="006968DA" w:rsidP="006968DA">
      <w:pPr>
        <w:numPr>
          <w:ilvl w:val="0"/>
          <w:numId w:val="12"/>
        </w:numPr>
        <w:rPr>
          <w:rFonts w:cstheme="minorHAnsi"/>
          <w:b/>
          <w:bCs/>
          <w:sz w:val="28"/>
          <w:szCs w:val="28"/>
        </w:rPr>
      </w:pPr>
      <w:r w:rsidRPr="006968DA">
        <w:rPr>
          <w:rFonts w:cstheme="minorHAnsi"/>
          <w:b/>
          <w:bCs/>
          <w:sz w:val="28"/>
          <w:szCs w:val="28"/>
        </w:rPr>
        <w:t>TICKETS TO CHARITY FUNDRAISER DINNER</w:t>
      </w:r>
    </w:p>
    <w:p w14:paraId="5A04952A" w14:textId="77777777" w:rsidR="006968DA" w:rsidRPr="006968DA" w:rsidRDefault="006968DA" w:rsidP="006968DA">
      <w:pPr>
        <w:numPr>
          <w:ilvl w:val="0"/>
          <w:numId w:val="12"/>
        </w:numPr>
        <w:rPr>
          <w:rFonts w:cstheme="minorHAnsi"/>
          <w:b/>
          <w:bCs/>
          <w:sz w:val="28"/>
          <w:szCs w:val="28"/>
        </w:rPr>
      </w:pPr>
      <w:r w:rsidRPr="006968DA">
        <w:rPr>
          <w:rFonts w:cstheme="minorHAnsi"/>
          <w:b/>
          <w:bCs/>
          <w:sz w:val="28"/>
          <w:szCs w:val="28"/>
        </w:rPr>
        <w:t>LEGAL AID</w:t>
      </w:r>
    </w:p>
    <w:p w14:paraId="7CDB5BF9" w14:textId="77777777" w:rsidR="006968DA" w:rsidRPr="006968DA" w:rsidRDefault="006968DA" w:rsidP="006968DA">
      <w:pPr>
        <w:numPr>
          <w:ilvl w:val="0"/>
          <w:numId w:val="12"/>
        </w:numPr>
        <w:rPr>
          <w:rFonts w:cstheme="minorHAnsi"/>
          <w:b/>
          <w:bCs/>
          <w:sz w:val="28"/>
          <w:szCs w:val="28"/>
        </w:rPr>
      </w:pPr>
      <w:r w:rsidRPr="006968DA">
        <w:rPr>
          <w:rFonts w:cstheme="minorHAnsi"/>
          <w:b/>
          <w:bCs/>
          <w:sz w:val="28"/>
          <w:szCs w:val="28"/>
        </w:rPr>
        <w:t>GIRL SCOUT COOKIES</w:t>
      </w:r>
    </w:p>
    <w:p w14:paraId="3FCFB8F1" w14:textId="77777777" w:rsidR="006968DA" w:rsidRPr="00D3498B" w:rsidRDefault="006968DA" w:rsidP="00194B2D">
      <w:pPr>
        <w:rPr>
          <w:rFonts w:cstheme="minorHAnsi"/>
          <w:b/>
          <w:bCs/>
          <w:sz w:val="28"/>
          <w:szCs w:val="28"/>
        </w:rPr>
      </w:pPr>
    </w:p>
    <w:p w14:paraId="01EC483A" w14:textId="77777777" w:rsidR="006968DA" w:rsidRPr="00D3498B" w:rsidRDefault="006968DA" w:rsidP="00194B2D">
      <w:pPr>
        <w:rPr>
          <w:rFonts w:cstheme="minorHAnsi"/>
          <w:b/>
          <w:bCs/>
          <w:sz w:val="28"/>
          <w:szCs w:val="28"/>
        </w:rPr>
      </w:pPr>
    </w:p>
    <w:p w14:paraId="4A6BA889" w14:textId="04D3C834" w:rsidR="006968DA" w:rsidRPr="00D3498B" w:rsidRDefault="006968DA" w:rsidP="00194B2D">
      <w:pPr>
        <w:rPr>
          <w:rFonts w:cstheme="minorHAnsi"/>
          <w:b/>
          <w:bCs/>
          <w:sz w:val="28"/>
          <w:szCs w:val="28"/>
        </w:rPr>
      </w:pPr>
      <w:r w:rsidRPr="00D3498B">
        <w:rPr>
          <w:rFonts w:cstheme="minorHAnsi"/>
          <w:b/>
          <w:bCs/>
          <w:sz w:val="28"/>
          <w:szCs w:val="28"/>
        </w:rPr>
        <w:t>TIPS:</w:t>
      </w:r>
    </w:p>
    <w:p w14:paraId="412FFE99" w14:textId="77777777" w:rsidR="006968DA" w:rsidRPr="006968DA" w:rsidRDefault="006968DA" w:rsidP="006968DA">
      <w:pPr>
        <w:numPr>
          <w:ilvl w:val="0"/>
          <w:numId w:val="13"/>
        </w:numPr>
        <w:rPr>
          <w:rFonts w:cstheme="minorHAnsi"/>
          <w:b/>
          <w:bCs/>
          <w:sz w:val="28"/>
          <w:szCs w:val="28"/>
        </w:rPr>
      </w:pPr>
      <w:r w:rsidRPr="006968DA">
        <w:rPr>
          <w:rFonts w:cstheme="minorHAnsi"/>
          <w:b/>
          <w:bCs/>
          <w:sz w:val="28"/>
          <w:szCs w:val="28"/>
        </w:rPr>
        <w:t>TELL THEM UP FRONT YOU WILL SERVE BUT YOU CAN’T RAISE MONEY</w:t>
      </w:r>
    </w:p>
    <w:p w14:paraId="69471463" w14:textId="77777777" w:rsidR="006968DA" w:rsidRPr="006968DA" w:rsidRDefault="006968DA" w:rsidP="006968DA">
      <w:pPr>
        <w:numPr>
          <w:ilvl w:val="0"/>
          <w:numId w:val="13"/>
        </w:numPr>
        <w:rPr>
          <w:rFonts w:cstheme="minorHAnsi"/>
          <w:b/>
          <w:bCs/>
          <w:sz w:val="28"/>
          <w:szCs w:val="28"/>
        </w:rPr>
      </w:pPr>
      <w:r w:rsidRPr="006968DA">
        <w:rPr>
          <w:rFonts w:cstheme="minorHAnsi"/>
          <w:b/>
          <w:bCs/>
          <w:sz w:val="28"/>
          <w:szCs w:val="28"/>
        </w:rPr>
        <w:t>KEEP YOUR NAME OFF THE STATIONERY</w:t>
      </w:r>
    </w:p>
    <w:p w14:paraId="5902B7E3" w14:textId="77777777" w:rsidR="006968DA" w:rsidRPr="00D3498B" w:rsidRDefault="006968DA" w:rsidP="00194B2D">
      <w:pPr>
        <w:rPr>
          <w:rFonts w:cstheme="minorHAnsi"/>
          <w:b/>
          <w:bCs/>
          <w:sz w:val="28"/>
          <w:szCs w:val="28"/>
        </w:rPr>
      </w:pPr>
    </w:p>
    <w:p w14:paraId="2B896F69" w14:textId="77777777" w:rsidR="006968DA" w:rsidRPr="00D3498B" w:rsidRDefault="006968DA" w:rsidP="00194B2D">
      <w:pPr>
        <w:rPr>
          <w:rFonts w:cstheme="minorHAnsi"/>
          <w:b/>
          <w:bCs/>
          <w:sz w:val="28"/>
          <w:szCs w:val="28"/>
        </w:rPr>
      </w:pPr>
    </w:p>
    <w:p w14:paraId="28040EF0" w14:textId="0244839E" w:rsidR="006968DA" w:rsidRPr="00D3498B" w:rsidRDefault="006968DA" w:rsidP="00194B2D">
      <w:pPr>
        <w:rPr>
          <w:rFonts w:cstheme="minorHAnsi"/>
          <w:b/>
          <w:bCs/>
          <w:sz w:val="28"/>
          <w:szCs w:val="28"/>
          <w:u w:val="single"/>
        </w:rPr>
      </w:pPr>
      <w:r w:rsidRPr="00D3498B">
        <w:rPr>
          <w:rFonts w:cstheme="minorHAnsi"/>
          <w:b/>
          <w:bCs/>
          <w:sz w:val="28"/>
          <w:szCs w:val="28"/>
          <w:u w:val="single"/>
        </w:rPr>
        <w:t>IMPROPER SOCIAL MEDIA CONDUCT</w:t>
      </w:r>
    </w:p>
    <w:p w14:paraId="4E7EC068" w14:textId="77777777" w:rsidR="006968DA" w:rsidRPr="00D3498B" w:rsidRDefault="006968DA" w:rsidP="00194B2D">
      <w:pPr>
        <w:rPr>
          <w:rFonts w:cstheme="minorHAnsi"/>
          <w:b/>
          <w:bCs/>
          <w:sz w:val="28"/>
          <w:szCs w:val="28"/>
        </w:rPr>
      </w:pPr>
    </w:p>
    <w:p w14:paraId="22156EA1" w14:textId="77777777" w:rsidR="006968DA" w:rsidRPr="006968DA" w:rsidRDefault="006968DA" w:rsidP="006968DA">
      <w:pPr>
        <w:rPr>
          <w:rFonts w:cstheme="minorHAnsi"/>
          <w:b/>
          <w:bCs/>
          <w:sz w:val="28"/>
          <w:szCs w:val="28"/>
        </w:rPr>
      </w:pPr>
      <w:r w:rsidRPr="006968DA">
        <w:rPr>
          <w:rFonts w:cstheme="minorHAnsi"/>
          <w:b/>
          <w:bCs/>
          <w:sz w:val="28"/>
          <w:szCs w:val="28"/>
        </w:rPr>
        <w:t>SOCIAL MEDIA IS THE DEVIL!</w:t>
      </w:r>
    </w:p>
    <w:p w14:paraId="2B41EE28" w14:textId="77777777" w:rsidR="006968DA" w:rsidRPr="006968DA" w:rsidRDefault="006968DA" w:rsidP="006968DA">
      <w:pPr>
        <w:rPr>
          <w:rFonts w:cstheme="minorHAnsi"/>
          <w:b/>
          <w:bCs/>
          <w:sz w:val="28"/>
          <w:szCs w:val="28"/>
        </w:rPr>
      </w:pPr>
      <w:r w:rsidRPr="006968DA">
        <w:rPr>
          <w:rFonts w:cstheme="minorHAnsi"/>
          <w:b/>
          <w:bCs/>
          <w:sz w:val="28"/>
          <w:szCs w:val="28"/>
        </w:rPr>
        <w:t>[APOLOGIES TO JUDGE DILLARD]</w:t>
      </w:r>
    </w:p>
    <w:p w14:paraId="2345EC47" w14:textId="77777777" w:rsidR="006968DA" w:rsidRPr="00D3498B" w:rsidRDefault="006968DA" w:rsidP="00194B2D">
      <w:pPr>
        <w:rPr>
          <w:rFonts w:cstheme="minorHAnsi"/>
          <w:b/>
          <w:bCs/>
          <w:sz w:val="28"/>
          <w:szCs w:val="28"/>
        </w:rPr>
      </w:pPr>
    </w:p>
    <w:p w14:paraId="44818B68" w14:textId="77777777" w:rsidR="006968DA" w:rsidRPr="00D3498B" w:rsidRDefault="006968DA" w:rsidP="00194B2D">
      <w:pPr>
        <w:rPr>
          <w:rFonts w:cstheme="minorHAnsi"/>
          <w:b/>
          <w:bCs/>
          <w:sz w:val="28"/>
          <w:szCs w:val="28"/>
        </w:rPr>
      </w:pPr>
    </w:p>
    <w:p w14:paraId="293F5A09" w14:textId="77777777" w:rsidR="006968DA" w:rsidRPr="006968DA" w:rsidRDefault="006968DA" w:rsidP="006968DA">
      <w:pPr>
        <w:rPr>
          <w:rFonts w:cstheme="minorHAnsi"/>
          <w:b/>
          <w:bCs/>
          <w:sz w:val="28"/>
          <w:szCs w:val="28"/>
        </w:rPr>
      </w:pPr>
      <w:r w:rsidRPr="006968DA">
        <w:rPr>
          <w:rFonts w:cstheme="minorHAnsi"/>
          <w:b/>
          <w:bCs/>
          <w:sz w:val="28"/>
          <w:szCs w:val="28"/>
        </w:rPr>
        <w:t xml:space="preserve">Rule 3.1 Participation in Extra-Judicial Activities </w:t>
      </w:r>
    </w:p>
    <w:p w14:paraId="7E6DDCA3" w14:textId="77777777" w:rsidR="006968DA" w:rsidRPr="006968DA" w:rsidRDefault="006968DA" w:rsidP="006968DA">
      <w:pPr>
        <w:numPr>
          <w:ilvl w:val="0"/>
          <w:numId w:val="14"/>
        </w:numPr>
        <w:rPr>
          <w:rFonts w:cstheme="minorHAnsi"/>
          <w:b/>
          <w:bCs/>
          <w:sz w:val="28"/>
          <w:szCs w:val="28"/>
        </w:rPr>
      </w:pPr>
      <w:r w:rsidRPr="006968DA">
        <w:rPr>
          <w:rFonts w:cstheme="minorHAnsi"/>
          <w:b/>
          <w:bCs/>
          <w:sz w:val="28"/>
          <w:szCs w:val="28"/>
        </w:rPr>
        <w:t xml:space="preserve">Judges shall not engage in extra-judicial activities that detract from the dignity of their office or interfere with the performance of their judicial duties. </w:t>
      </w:r>
    </w:p>
    <w:p w14:paraId="57B66375" w14:textId="77777777" w:rsidR="006968DA" w:rsidRPr="006968DA" w:rsidRDefault="006968DA" w:rsidP="006968DA">
      <w:pPr>
        <w:rPr>
          <w:rFonts w:cstheme="minorHAnsi"/>
          <w:b/>
          <w:bCs/>
          <w:sz w:val="28"/>
          <w:szCs w:val="28"/>
        </w:rPr>
      </w:pPr>
      <w:r w:rsidRPr="006968DA">
        <w:rPr>
          <w:rFonts w:cstheme="minorHAnsi"/>
          <w:b/>
          <w:bCs/>
          <w:sz w:val="28"/>
          <w:szCs w:val="28"/>
        </w:rPr>
        <w:t>...</w:t>
      </w:r>
    </w:p>
    <w:p w14:paraId="0B125E4B" w14:textId="77777777" w:rsidR="006968DA" w:rsidRPr="006968DA" w:rsidRDefault="006968DA" w:rsidP="006968DA">
      <w:pPr>
        <w:rPr>
          <w:rFonts w:cstheme="minorHAnsi"/>
          <w:b/>
          <w:bCs/>
          <w:sz w:val="28"/>
          <w:szCs w:val="28"/>
        </w:rPr>
      </w:pPr>
      <w:r w:rsidRPr="006968DA">
        <w:rPr>
          <w:rFonts w:cstheme="minorHAnsi"/>
          <w:b/>
          <w:bCs/>
          <w:sz w:val="28"/>
          <w:szCs w:val="28"/>
        </w:rPr>
        <w:lastRenderedPageBreak/>
        <w:t>(C) Judges may engage in extra-judicial activities, provided that doing so will not interfere with proper performance of judicial duties or cast doubt on their capacity to impartially decide any issue.</w:t>
      </w:r>
    </w:p>
    <w:p w14:paraId="4FDD94B5" w14:textId="77777777" w:rsidR="006968DA" w:rsidRPr="00D3498B" w:rsidRDefault="006968DA" w:rsidP="00194B2D">
      <w:pPr>
        <w:rPr>
          <w:rFonts w:cstheme="minorHAnsi"/>
          <w:b/>
          <w:bCs/>
          <w:sz w:val="28"/>
          <w:szCs w:val="28"/>
        </w:rPr>
      </w:pPr>
    </w:p>
    <w:p w14:paraId="27EE95CE" w14:textId="77777777" w:rsidR="00C27487" w:rsidRPr="00C27487" w:rsidRDefault="00C27487" w:rsidP="00C27487">
      <w:pPr>
        <w:rPr>
          <w:rFonts w:cstheme="minorHAnsi"/>
          <w:b/>
          <w:bCs/>
          <w:sz w:val="28"/>
          <w:szCs w:val="28"/>
        </w:rPr>
      </w:pPr>
      <w:r w:rsidRPr="00C27487">
        <w:rPr>
          <w:rFonts w:cstheme="minorHAnsi"/>
          <w:b/>
          <w:bCs/>
          <w:sz w:val="28"/>
          <w:szCs w:val="28"/>
        </w:rPr>
        <w:t xml:space="preserve">Rule 1.2 Promoting Public Confidence in the Judiciary </w:t>
      </w:r>
    </w:p>
    <w:p w14:paraId="06F5CFA3" w14:textId="77777777" w:rsidR="00C27487" w:rsidRPr="00C27487" w:rsidRDefault="00C27487" w:rsidP="00C27487">
      <w:pPr>
        <w:rPr>
          <w:rFonts w:cstheme="minorHAnsi"/>
          <w:b/>
          <w:bCs/>
          <w:sz w:val="28"/>
          <w:szCs w:val="28"/>
        </w:rPr>
      </w:pPr>
      <w:r w:rsidRPr="00C27487">
        <w:rPr>
          <w:rFonts w:cstheme="minorHAnsi"/>
          <w:b/>
          <w:bCs/>
          <w:sz w:val="28"/>
          <w:szCs w:val="28"/>
        </w:rPr>
        <w:t>Commentary:</w:t>
      </w:r>
    </w:p>
    <w:p w14:paraId="1F2B64DA" w14:textId="77777777" w:rsidR="00C27487" w:rsidRPr="00C27487" w:rsidRDefault="00C27487" w:rsidP="00C27487">
      <w:pPr>
        <w:rPr>
          <w:rFonts w:cstheme="minorHAnsi"/>
          <w:b/>
          <w:bCs/>
          <w:sz w:val="28"/>
          <w:szCs w:val="28"/>
        </w:rPr>
      </w:pPr>
      <w:r w:rsidRPr="00C27487">
        <w:rPr>
          <w:rFonts w:cstheme="minorHAnsi"/>
          <w:b/>
          <w:bCs/>
          <w:sz w:val="28"/>
          <w:szCs w:val="28"/>
        </w:rPr>
        <w:t xml:space="preserve">[2] Public confidence in the judiciary is eroded by irresponsible or improper conduct of judges. Judges must avoid all impropriety and appearance of impropriety. Judges must expect to be the subject of constant public scrutiny. </w:t>
      </w:r>
      <w:r w:rsidRPr="00C27487">
        <w:rPr>
          <w:rFonts w:cstheme="minorHAnsi"/>
          <w:b/>
          <w:bCs/>
          <w:i/>
          <w:iCs/>
          <w:sz w:val="28"/>
          <w:szCs w:val="28"/>
        </w:rPr>
        <w:t>Judges must therefore accept restrictions on their conduct that might be viewed as burdensome by the ordinary citizen, and they should do so freely and willingly.</w:t>
      </w:r>
    </w:p>
    <w:p w14:paraId="1771D71F" w14:textId="39221A16" w:rsidR="00C27487" w:rsidRPr="00D3498B" w:rsidRDefault="00C27487" w:rsidP="00194B2D">
      <w:pPr>
        <w:rPr>
          <w:rFonts w:cstheme="minorHAnsi"/>
          <w:b/>
          <w:bCs/>
          <w:sz w:val="28"/>
          <w:szCs w:val="28"/>
        </w:rPr>
      </w:pPr>
      <w:r w:rsidRPr="00D3498B">
        <w:rPr>
          <w:rFonts w:cstheme="minorHAnsi"/>
          <w:b/>
          <w:bCs/>
          <w:sz w:val="28"/>
          <w:szCs w:val="28"/>
        </w:rPr>
        <w:t>IMPROPER EX PARTE COMMUNICATIONS</w:t>
      </w:r>
    </w:p>
    <w:p w14:paraId="615DE2AD" w14:textId="77777777" w:rsidR="00C27487" w:rsidRPr="00D3498B" w:rsidRDefault="00C27487" w:rsidP="00194B2D">
      <w:pPr>
        <w:rPr>
          <w:rFonts w:cstheme="minorHAnsi"/>
          <w:b/>
          <w:bCs/>
          <w:sz w:val="28"/>
          <w:szCs w:val="28"/>
        </w:rPr>
      </w:pPr>
    </w:p>
    <w:p w14:paraId="0B0599C7" w14:textId="77777777" w:rsidR="00C27487" w:rsidRPr="00C27487" w:rsidRDefault="00C27487" w:rsidP="00C27487">
      <w:pPr>
        <w:rPr>
          <w:rFonts w:cstheme="minorHAnsi"/>
          <w:b/>
          <w:bCs/>
          <w:sz w:val="28"/>
          <w:szCs w:val="28"/>
        </w:rPr>
      </w:pPr>
      <w:r w:rsidRPr="00C27487">
        <w:rPr>
          <w:rFonts w:cstheme="minorHAnsi"/>
          <w:b/>
          <w:bCs/>
          <w:sz w:val="28"/>
          <w:szCs w:val="28"/>
        </w:rPr>
        <w:t xml:space="preserve">Rule 2.9 Assuring Fair Hearings and Averting Ex Parte Communications </w:t>
      </w:r>
    </w:p>
    <w:p w14:paraId="70E92435" w14:textId="77777777" w:rsidR="00C27487" w:rsidRPr="00C27487" w:rsidRDefault="00C27487" w:rsidP="00C27487">
      <w:pPr>
        <w:rPr>
          <w:rFonts w:cstheme="minorHAnsi"/>
          <w:b/>
          <w:bCs/>
          <w:sz w:val="28"/>
          <w:szCs w:val="28"/>
        </w:rPr>
      </w:pPr>
      <w:r w:rsidRPr="00C27487">
        <w:rPr>
          <w:rFonts w:cstheme="minorHAnsi"/>
          <w:b/>
          <w:bCs/>
          <w:sz w:val="28"/>
          <w:szCs w:val="28"/>
        </w:rPr>
        <w:t xml:space="preserve">(A) Judges shall accord to every person who has a legal interest in a proceeding, or that person’s lawyer, the right to be heard according to law. Judges </w:t>
      </w:r>
      <w:r w:rsidRPr="00C27487">
        <w:rPr>
          <w:rFonts w:cstheme="minorHAnsi"/>
          <w:b/>
          <w:bCs/>
          <w:i/>
          <w:iCs/>
          <w:sz w:val="28"/>
          <w:szCs w:val="28"/>
        </w:rPr>
        <w:t xml:space="preserve">shall not </w:t>
      </w:r>
      <w:r w:rsidRPr="00C27487">
        <w:rPr>
          <w:rFonts w:cstheme="minorHAnsi"/>
          <w:b/>
          <w:bCs/>
          <w:sz w:val="28"/>
          <w:szCs w:val="28"/>
        </w:rPr>
        <w:t xml:space="preserve">initiate, </w:t>
      </w:r>
      <w:r w:rsidRPr="00C27487">
        <w:rPr>
          <w:rFonts w:cstheme="minorHAnsi"/>
          <w:b/>
          <w:bCs/>
          <w:i/>
          <w:iCs/>
          <w:sz w:val="28"/>
          <w:szCs w:val="28"/>
        </w:rPr>
        <w:t>permit</w:t>
      </w:r>
      <w:r w:rsidRPr="00C27487">
        <w:rPr>
          <w:rFonts w:cstheme="minorHAnsi"/>
          <w:b/>
          <w:bCs/>
          <w:sz w:val="28"/>
          <w:szCs w:val="28"/>
        </w:rPr>
        <w:t>, or consider ex parte communications, or consider other communications made to them outside the presence of the parties, or their lawyers, concerning a pending proceeding or impending matter, subject to the following exceptions.</w:t>
      </w:r>
    </w:p>
    <w:p w14:paraId="1D64CCC1" w14:textId="77777777" w:rsidR="00C27487" w:rsidRPr="00D3498B" w:rsidRDefault="00C27487" w:rsidP="00194B2D">
      <w:pPr>
        <w:rPr>
          <w:rFonts w:cstheme="minorHAnsi"/>
          <w:b/>
          <w:bCs/>
          <w:sz w:val="28"/>
          <w:szCs w:val="28"/>
        </w:rPr>
      </w:pPr>
    </w:p>
    <w:p w14:paraId="365DCD50" w14:textId="77777777" w:rsidR="00C27487" w:rsidRPr="00D3498B" w:rsidRDefault="00C27487" w:rsidP="00194B2D">
      <w:pPr>
        <w:rPr>
          <w:rFonts w:cstheme="minorHAnsi"/>
          <w:b/>
          <w:bCs/>
          <w:sz w:val="28"/>
          <w:szCs w:val="28"/>
        </w:rPr>
      </w:pPr>
    </w:p>
    <w:p w14:paraId="1D0F7553" w14:textId="77777777" w:rsidR="00C27487" w:rsidRPr="00C27487" w:rsidRDefault="00C27487" w:rsidP="00C27487">
      <w:pPr>
        <w:rPr>
          <w:rFonts w:cstheme="minorHAnsi"/>
          <w:b/>
          <w:bCs/>
          <w:sz w:val="28"/>
          <w:szCs w:val="28"/>
        </w:rPr>
      </w:pPr>
      <w:r w:rsidRPr="00C27487">
        <w:rPr>
          <w:rFonts w:cstheme="minorHAnsi"/>
          <w:b/>
          <w:bCs/>
          <w:sz w:val="28"/>
          <w:szCs w:val="28"/>
        </w:rPr>
        <w:t xml:space="preserve">(1) Where circumstances require, ex parte communications are authorized for scheduling, administrative purposes, or emergencies </w:t>
      </w:r>
      <w:r w:rsidRPr="00C27487">
        <w:rPr>
          <w:rFonts w:cstheme="minorHAnsi"/>
          <w:b/>
          <w:bCs/>
          <w:i/>
          <w:iCs/>
          <w:sz w:val="28"/>
          <w:szCs w:val="28"/>
        </w:rPr>
        <w:t xml:space="preserve">that do not deal with substantive matters </w:t>
      </w:r>
      <w:r w:rsidRPr="00C27487">
        <w:rPr>
          <w:rFonts w:cstheme="minorHAnsi"/>
          <w:b/>
          <w:bCs/>
          <w:sz w:val="28"/>
          <w:szCs w:val="28"/>
        </w:rPr>
        <w:t>or issues on the merits, provided that:</w:t>
      </w:r>
    </w:p>
    <w:p w14:paraId="03743F90" w14:textId="77777777" w:rsidR="00C27487" w:rsidRPr="00194B2D" w:rsidRDefault="00C27487" w:rsidP="00194B2D">
      <w:pPr>
        <w:rPr>
          <w:rFonts w:cstheme="minorHAnsi"/>
          <w:b/>
          <w:bCs/>
          <w:sz w:val="28"/>
          <w:szCs w:val="28"/>
        </w:rPr>
      </w:pPr>
    </w:p>
    <w:p w14:paraId="72A4C437" w14:textId="77777777" w:rsidR="00C27487" w:rsidRPr="00C27487" w:rsidRDefault="00C27487" w:rsidP="00C27487">
      <w:pPr>
        <w:numPr>
          <w:ilvl w:val="0"/>
          <w:numId w:val="15"/>
        </w:numPr>
        <w:rPr>
          <w:rFonts w:cstheme="minorHAnsi"/>
          <w:b/>
          <w:bCs/>
          <w:sz w:val="28"/>
          <w:szCs w:val="28"/>
        </w:rPr>
      </w:pPr>
      <w:r w:rsidRPr="00C27487">
        <w:rPr>
          <w:rFonts w:cstheme="minorHAnsi"/>
          <w:b/>
          <w:bCs/>
          <w:sz w:val="28"/>
          <w:szCs w:val="28"/>
        </w:rPr>
        <w:t xml:space="preserve">the judge reasonably believes that no party will gain a procedural, substantive, or tactical advantage as a result of the ex parte communication; and </w:t>
      </w:r>
    </w:p>
    <w:p w14:paraId="360865BF" w14:textId="77777777" w:rsidR="00C27487" w:rsidRPr="00C27487" w:rsidRDefault="00C27487" w:rsidP="00C27487">
      <w:pPr>
        <w:numPr>
          <w:ilvl w:val="0"/>
          <w:numId w:val="15"/>
        </w:numPr>
        <w:rPr>
          <w:rFonts w:cstheme="minorHAnsi"/>
          <w:b/>
          <w:bCs/>
          <w:sz w:val="28"/>
          <w:szCs w:val="28"/>
        </w:rPr>
      </w:pPr>
      <w:r w:rsidRPr="00C27487">
        <w:rPr>
          <w:rFonts w:cstheme="minorHAnsi"/>
          <w:b/>
          <w:bCs/>
          <w:sz w:val="28"/>
          <w:szCs w:val="28"/>
        </w:rPr>
        <w:t>the judge makes provision promptly to notify all other parties of the substance of the ex parte communication, and gives the parties an opportunity to respond.</w:t>
      </w:r>
    </w:p>
    <w:p w14:paraId="132503D4" w14:textId="77777777" w:rsidR="00194B2D" w:rsidRPr="00D3498B" w:rsidRDefault="00194B2D" w:rsidP="00A56D06">
      <w:pPr>
        <w:rPr>
          <w:rFonts w:cstheme="minorHAnsi"/>
          <w:b/>
          <w:bCs/>
          <w:sz w:val="28"/>
          <w:szCs w:val="28"/>
        </w:rPr>
      </w:pPr>
    </w:p>
    <w:p w14:paraId="2A480C8A" w14:textId="77777777" w:rsidR="00C27487" w:rsidRPr="00D3498B" w:rsidRDefault="00C27487" w:rsidP="00C27487">
      <w:pPr>
        <w:rPr>
          <w:rFonts w:cstheme="minorHAnsi"/>
          <w:b/>
          <w:bCs/>
          <w:sz w:val="28"/>
          <w:szCs w:val="28"/>
        </w:rPr>
      </w:pPr>
      <w:r w:rsidRPr="00C27487">
        <w:rPr>
          <w:rFonts w:cstheme="minorHAnsi"/>
          <w:b/>
          <w:bCs/>
          <w:sz w:val="28"/>
          <w:szCs w:val="28"/>
        </w:rPr>
        <w:t>There are very few times where this is necessary.</w:t>
      </w:r>
    </w:p>
    <w:p w14:paraId="348E652A" w14:textId="77777777" w:rsidR="00C27487" w:rsidRPr="00D3498B" w:rsidRDefault="00C27487" w:rsidP="00C27487">
      <w:pPr>
        <w:rPr>
          <w:rFonts w:cstheme="minorHAnsi"/>
          <w:b/>
          <w:bCs/>
          <w:sz w:val="28"/>
          <w:szCs w:val="28"/>
        </w:rPr>
      </w:pPr>
    </w:p>
    <w:p w14:paraId="2B07734C" w14:textId="77777777" w:rsidR="00D3498B" w:rsidRDefault="00D3498B" w:rsidP="00C27487">
      <w:pPr>
        <w:rPr>
          <w:rFonts w:cstheme="minorHAnsi"/>
          <w:b/>
          <w:bCs/>
          <w:sz w:val="28"/>
          <w:szCs w:val="28"/>
        </w:rPr>
      </w:pPr>
    </w:p>
    <w:p w14:paraId="1F227F53" w14:textId="77777777" w:rsidR="00D3498B" w:rsidRDefault="00D3498B" w:rsidP="00C27487">
      <w:pPr>
        <w:rPr>
          <w:rFonts w:cstheme="minorHAnsi"/>
          <w:b/>
          <w:bCs/>
          <w:sz w:val="28"/>
          <w:szCs w:val="28"/>
        </w:rPr>
      </w:pPr>
    </w:p>
    <w:p w14:paraId="5DEECB01" w14:textId="77777777" w:rsidR="00D3498B" w:rsidRDefault="00D3498B" w:rsidP="00C27487">
      <w:pPr>
        <w:rPr>
          <w:rFonts w:cstheme="minorHAnsi"/>
          <w:b/>
          <w:bCs/>
          <w:sz w:val="28"/>
          <w:szCs w:val="28"/>
        </w:rPr>
      </w:pPr>
    </w:p>
    <w:p w14:paraId="62FB2814" w14:textId="77777777" w:rsidR="00D3498B" w:rsidRDefault="00D3498B" w:rsidP="00C27487">
      <w:pPr>
        <w:rPr>
          <w:rFonts w:cstheme="minorHAnsi"/>
          <w:b/>
          <w:bCs/>
          <w:sz w:val="28"/>
          <w:szCs w:val="28"/>
        </w:rPr>
      </w:pPr>
    </w:p>
    <w:p w14:paraId="04E79107" w14:textId="2CEEDF59" w:rsidR="00C27487" w:rsidRPr="00C27487" w:rsidRDefault="00C27487" w:rsidP="00C27487">
      <w:pPr>
        <w:rPr>
          <w:rFonts w:cstheme="minorHAnsi"/>
          <w:b/>
          <w:bCs/>
          <w:sz w:val="28"/>
          <w:szCs w:val="28"/>
        </w:rPr>
      </w:pPr>
      <w:r w:rsidRPr="00D3498B">
        <w:rPr>
          <w:rFonts w:cstheme="minorHAnsi"/>
          <w:b/>
          <w:bCs/>
          <w:sz w:val="28"/>
          <w:szCs w:val="28"/>
        </w:rPr>
        <w:t>TIPS:</w:t>
      </w:r>
    </w:p>
    <w:p w14:paraId="12192BC2" w14:textId="77777777" w:rsidR="00C27487" w:rsidRPr="00D3498B" w:rsidRDefault="00C27487" w:rsidP="00A56D06">
      <w:pPr>
        <w:rPr>
          <w:rFonts w:cstheme="minorHAnsi"/>
          <w:b/>
          <w:bCs/>
          <w:sz w:val="28"/>
          <w:szCs w:val="28"/>
        </w:rPr>
      </w:pPr>
    </w:p>
    <w:p w14:paraId="295B3276" w14:textId="77777777" w:rsidR="00C27487" w:rsidRPr="00C27487" w:rsidRDefault="00C27487" w:rsidP="00C27487">
      <w:pPr>
        <w:numPr>
          <w:ilvl w:val="0"/>
          <w:numId w:val="16"/>
        </w:numPr>
        <w:rPr>
          <w:rFonts w:cstheme="minorHAnsi"/>
          <w:b/>
          <w:bCs/>
          <w:sz w:val="28"/>
          <w:szCs w:val="28"/>
        </w:rPr>
      </w:pPr>
      <w:r w:rsidRPr="00C27487">
        <w:rPr>
          <w:rFonts w:cstheme="minorHAnsi"/>
          <w:b/>
          <w:bCs/>
          <w:sz w:val="28"/>
          <w:szCs w:val="28"/>
        </w:rPr>
        <w:t>KNOW WHAT YOU WILL SAY AHEAD OF TIME</w:t>
      </w:r>
    </w:p>
    <w:p w14:paraId="2AABA42C" w14:textId="77777777" w:rsidR="00C27487" w:rsidRPr="00C27487" w:rsidRDefault="00C27487" w:rsidP="00C27487">
      <w:pPr>
        <w:numPr>
          <w:ilvl w:val="1"/>
          <w:numId w:val="16"/>
        </w:numPr>
        <w:rPr>
          <w:rFonts w:cstheme="minorHAnsi"/>
          <w:b/>
          <w:bCs/>
          <w:sz w:val="28"/>
          <w:szCs w:val="28"/>
        </w:rPr>
      </w:pPr>
      <w:r w:rsidRPr="00C27487">
        <w:rPr>
          <w:rFonts w:cstheme="minorHAnsi"/>
          <w:b/>
          <w:bCs/>
          <w:sz w:val="28"/>
          <w:szCs w:val="28"/>
        </w:rPr>
        <w:t>Practice the scenario in your mind</w:t>
      </w:r>
    </w:p>
    <w:p w14:paraId="15C5F485" w14:textId="77777777" w:rsidR="00C27487" w:rsidRPr="00C27487" w:rsidRDefault="00C27487" w:rsidP="00C27487">
      <w:pPr>
        <w:numPr>
          <w:ilvl w:val="1"/>
          <w:numId w:val="16"/>
        </w:numPr>
        <w:rPr>
          <w:rFonts w:cstheme="minorHAnsi"/>
          <w:b/>
          <w:bCs/>
          <w:sz w:val="28"/>
          <w:szCs w:val="28"/>
        </w:rPr>
      </w:pPr>
      <w:r w:rsidRPr="00C27487">
        <w:rPr>
          <w:rFonts w:cstheme="minorHAnsi"/>
          <w:b/>
          <w:bCs/>
          <w:sz w:val="28"/>
          <w:szCs w:val="28"/>
        </w:rPr>
        <w:t>Anticipate scenarios</w:t>
      </w:r>
    </w:p>
    <w:p w14:paraId="66423F32" w14:textId="77777777" w:rsidR="00C27487" w:rsidRPr="00C27487" w:rsidRDefault="00C27487" w:rsidP="00C27487">
      <w:pPr>
        <w:numPr>
          <w:ilvl w:val="1"/>
          <w:numId w:val="16"/>
        </w:numPr>
        <w:rPr>
          <w:rFonts w:cstheme="minorHAnsi"/>
          <w:b/>
          <w:bCs/>
          <w:sz w:val="28"/>
          <w:szCs w:val="28"/>
        </w:rPr>
      </w:pPr>
      <w:r w:rsidRPr="00C27487">
        <w:rPr>
          <w:rFonts w:cstheme="minorHAnsi"/>
          <w:b/>
          <w:bCs/>
          <w:sz w:val="28"/>
          <w:szCs w:val="28"/>
        </w:rPr>
        <w:t>Know what to do once it happens and you haven’t successfully avoided contact</w:t>
      </w:r>
    </w:p>
    <w:p w14:paraId="1247AC06" w14:textId="77777777" w:rsidR="00C27487" w:rsidRPr="00D3498B" w:rsidRDefault="00C27487" w:rsidP="00C27487">
      <w:pPr>
        <w:rPr>
          <w:rFonts w:cstheme="minorHAnsi"/>
          <w:b/>
          <w:bCs/>
          <w:sz w:val="28"/>
          <w:szCs w:val="28"/>
        </w:rPr>
      </w:pPr>
    </w:p>
    <w:p w14:paraId="167F59CD" w14:textId="629F0BD7" w:rsidR="00C27487" w:rsidRPr="00D3498B" w:rsidRDefault="00C27487" w:rsidP="00C27487">
      <w:pPr>
        <w:rPr>
          <w:rFonts w:cstheme="minorHAnsi"/>
          <w:b/>
          <w:bCs/>
          <w:sz w:val="28"/>
          <w:szCs w:val="28"/>
        </w:rPr>
      </w:pPr>
      <w:r w:rsidRPr="00C27487">
        <w:rPr>
          <w:rFonts w:cstheme="minorHAnsi"/>
          <w:b/>
          <w:bCs/>
          <w:sz w:val="28"/>
          <w:szCs w:val="28"/>
        </w:rPr>
        <w:t>[High-ranking public official calls]</w:t>
      </w:r>
    </w:p>
    <w:p w14:paraId="34D8CB79" w14:textId="77777777" w:rsidR="00C27487" w:rsidRPr="00D3498B" w:rsidRDefault="00C27487" w:rsidP="00C27487">
      <w:pPr>
        <w:rPr>
          <w:rFonts w:cstheme="minorHAnsi"/>
          <w:b/>
          <w:bCs/>
          <w:sz w:val="28"/>
          <w:szCs w:val="28"/>
        </w:rPr>
      </w:pPr>
    </w:p>
    <w:p w14:paraId="32C697A8" w14:textId="77777777" w:rsidR="00C27487" w:rsidRPr="00C27487" w:rsidRDefault="00C27487" w:rsidP="00C27487">
      <w:pPr>
        <w:rPr>
          <w:rFonts w:cstheme="minorHAnsi"/>
          <w:b/>
          <w:bCs/>
          <w:sz w:val="28"/>
          <w:szCs w:val="28"/>
        </w:rPr>
      </w:pPr>
      <w:r w:rsidRPr="00C27487">
        <w:rPr>
          <w:rFonts w:cstheme="minorHAnsi"/>
          <w:b/>
          <w:bCs/>
          <w:sz w:val="28"/>
          <w:szCs w:val="28"/>
        </w:rPr>
        <w:t>(B) If a judge inadvertently receives an unauthorized ex parte communication bearing upon the substance of a matter, the judge shall make provision promptly to notify the parties of the substance of the communication and provide the parties with a reasonable opportunity to respond.</w:t>
      </w:r>
    </w:p>
    <w:p w14:paraId="0D7D700A" w14:textId="77777777" w:rsidR="00C27487" w:rsidRPr="00D3498B" w:rsidRDefault="00C27487" w:rsidP="00C27487">
      <w:pPr>
        <w:rPr>
          <w:rFonts w:cstheme="minorHAnsi"/>
          <w:b/>
          <w:bCs/>
          <w:sz w:val="28"/>
          <w:szCs w:val="28"/>
        </w:rPr>
      </w:pPr>
    </w:p>
    <w:p w14:paraId="60D30847" w14:textId="77777777" w:rsidR="00C27487" w:rsidRPr="00D3498B" w:rsidRDefault="00C27487" w:rsidP="00C27487">
      <w:pPr>
        <w:rPr>
          <w:rFonts w:cstheme="minorHAnsi"/>
          <w:b/>
          <w:bCs/>
          <w:sz w:val="28"/>
          <w:szCs w:val="28"/>
        </w:rPr>
      </w:pPr>
    </w:p>
    <w:p w14:paraId="1C159C2A" w14:textId="77777777" w:rsidR="00C27487" w:rsidRPr="00C27487" w:rsidRDefault="00C27487" w:rsidP="00C27487">
      <w:pPr>
        <w:rPr>
          <w:rFonts w:cstheme="minorHAnsi"/>
          <w:b/>
          <w:bCs/>
          <w:sz w:val="28"/>
          <w:szCs w:val="28"/>
        </w:rPr>
      </w:pPr>
      <w:r w:rsidRPr="00C27487">
        <w:rPr>
          <w:rFonts w:cstheme="minorHAnsi"/>
          <w:b/>
          <w:bCs/>
          <w:sz w:val="28"/>
          <w:szCs w:val="28"/>
        </w:rPr>
        <w:t>(C) Judges shall not investigate facts in a pending proceeding or impending matter independently, and in making adjudicative decisions shall consider only the evidence presented and any facts that may properly be judicially noticed. The facts a judge shall not investigate include those derived from personal observations or media, including printed publications, computer retrievable electronic data, or internet and social network communications.</w:t>
      </w:r>
    </w:p>
    <w:p w14:paraId="3BA95472" w14:textId="77777777" w:rsidR="00C27487" w:rsidRPr="00D3498B" w:rsidRDefault="00C27487" w:rsidP="00C27487">
      <w:pPr>
        <w:rPr>
          <w:rFonts w:cstheme="minorHAnsi"/>
          <w:b/>
          <w:bCs/>
          <w:sz w:val="28"/>
          <w:szCs w:val="28"/>
        </w:rPr>
      </w:pPr>
    </w:p>
    <w:p w14:paraId="729B34DC" w14:textId="77777777" w:rsidR="00C27487" w:rsidRPr="00C27487" w:rsidRDefault="00C27487" w:rsidP="00C27487">
      <w:pPr>
        <w:rPr>
          <w:rFonts w:cstheme="minorHAnsi"/>
          <w:b/>
          <w:bCs/>
          <w:sz w:val="28"/>
          <w:szCs w:val="28"/>
        </w:rPr>
      </w:pPr>
    </w:p>
    <w:p w14:paraId="452F0A32" w14:textId="250C5E6D" w:rsidR="00C27487" w:rsidRPr="00D3498B" w:rsidRDefault="00C27487" w:rsidP="00A56D06">
      <w:pPr>
        <w:rPr>
          <w:rFonts w:cstheme="minorHAnsi"/>
          <w:b/>
          <w:bCs/>
          <w:sz w:val="28"/>
          <w:szCs w:val="28"/>
        </w:rPr>
      </w:pPr>
      <w:r w:rsidRPr="00D3498B">
        <w:rPr>
          <w:rFonts w:cstheme="minorHAnsi"/>
          <w:b/>
          <w:bCs/>
          <w:sz w:val="28"/>
          <w:szCs w:val="28"/>
        </w:rPr>
        <w:t>BIAS/PREJUDICE</w:t>
      </w:r>
    </w:p>
    <w:p w14:paraId="267C728A" w14:textId="77777777" w:rsidR="00C27487" w:rsidRPr="00D3498B" w:rsidRDefault="00C27487" w:rsidP="00A56D06">
      <w:pPr>
        <w:rPr>
          <w:rFonts w:cstheme="minorHAnsi"/>
          <w:b/>
          <w:bCs/>
          <w:sz w:val="28"/>
          <w:szCs w:val="28"/>
        </w:rPr>
      </w:pPr>
    </w:p>
    <w:p w14:paraId="24C2FF4C" w14:textId="77777777" w:rsidR="00C27487" w:rsidRPr="00C27487" w:rsidRDefault="00C27487" w:rsidP="00C27487">
      <w:pPr>
        <w:rPr>
          <w:rFonts w:cstheme="minorHAnsi"/>
          <w:b/>
          <w:bCs/>
          <w:sz w:val="28"/>
          <w:szCs w:val="28"/>
        </w:rPr>
      </w:pPr>
      <w:r w:rsidRPr="00C27487">
        <w:rPr>
          <w:rFonts w:cstheme="minorHAnsi"/>
          <w:b/>
          <w:bCs/>
          <w:sz w:val="28"/>
          <w:szCs w:val="28"/>
        </w:rPr>
        <w:t xml:space="preserve">Rule 2.3 Bias, Prejudice, and Harassment </w:t>
      </w:r>
    </w:p>
    <w:p w14:paraId="67C8D7C1" w14:textId="13AE96FA" w:rsidR="00C27487" w:rsidRPr="00D3498B" w:rsidRDefault="00C27487" w:rsidP="00D3498B">
      <w:pPr>
        <w:pStyle w:val="ListParagraph"/>
        <w:numPr>
          <w:ilvl w:val="0"/>
          <w:numId w:val="18"/>
        </w:numPr>
        <w:rPr>
          <w:rFonts w:cstheme="minorHAnsi"/>
          <w:b/>
          <w:bCs/>
          <w:sz w:val="28"/>
          <w:szCs w:val="28"/>
        </w:rPr>
      </w:pPr>
      <w:r w:rsidRPr="00D3498B">
        <w:rPr>
          <w:rFonts w:cstheme="minorHAnsi"/>
          <w:b/>
          <w:bCs/>
          <w:sz w:val="28"/>
          <w:szCs w:val="28"/>
        </w:rPr>
        <w:t>Judges shall perform judicial duties without bias or prejudice.</w:t>
      </w:r>
    </w:p>
    <w:p w14:paraId="43C049A6" w14:textId="77777777" w:rsidR="00C27487" w:rsidRPr="00D3498B" w:rsidRDefault="00C27487" w:rsidP="00C27487">
      <w:pPr>
        <w:rPr>
          <w:rFonts w:cstheme="minorHAnsi"/>
          <w:b/>
          <w:bCs/>
          <w:sz w:val="28"/>
          <w:szCs w:val="28"/>
        </w:rPr>
      </w:pPr>
    </w:p>
    <w:p w14:paraId="669DEEB1" w14:textId="77777777" w:rsidR="00C27487" w:rsidRPr="00C27487" w:rsidRDefault="00C27487" w:rsidP="00D3498B">
      <w:pPr>
        <w:ind w:firstLine="360"/>
        <w:rPr>
          <w:rFonts w:cstheme="minorHAnsi"/>
          <w:b/>
          <w:bCs/>
          <w:sz w:val="28"/>
          <w:szCs w:val="28"/>
        </w:rPr>
      </w:pPr>
      <w:r w:rsidRPr="00C27487">
        <w:rPr>
          <w:rFonts w:cstheme="minorHAnsi"/>
          <w:b/>
          <w:bCs/>
          <w:sz w:val="28"/>
          <w:szCs w:val="28"/>
        </w:rPr>
        <w:t xml:space="preserve">(B) A judge shall not, in the performance of judicial duties, by words or conduct manifest bias or prejudice, or engage in harassment, including but not limited to bias, prejudice, or harassment based upon age, disability, ethnicity, </w:t>
      </w:r>
      <w:r w:rsidRPr="00C27487">
        <w:rPr>
          <w:rFonts w:cstheme="minorHAnsi"/>
          <w:b/>
          <w:bCs/>
          <w:sz w:val="28"/>
          <w:szCs w:val="28"/>
        </w:rPr>
        <w:lastRenderedPageBreak/>
        <w:t xml:space="preserve">gender or sex, marital status, national origin, political affiliation, race, religion, sexual orientation, or socioeconomic status. </w:t>
      </w:r>
    </w:p>
    <w:p w14:paraId="53DAFB61" w14:textId="77777777" w:rsidR="00C27487" w:rsidRPr="00D3498B" w:rsidRDefault="00C27487" w:rsidP="00C27487">
      <w:pPr>
        <w:rPr>
          <w:rFonts w:cstheme="minorHAnsi"/>
          <w:b/>
          <w:bCs/>
          <w:sz w:val="28"/>
          <w:szCs w:val="28"/>
        </w:rPr>
      </w:pPr>
      <w:r w:rsidRPr="00C27487">
        <w:rPr>
          <w:rFonts w:cstheme="minorHAnsi"/>
          <w:b/>
          <w:bCs/>
          <w:sz w:val="28"/>
          <w:szCs w:val="28"/>
        </w:rPr>
        <w:t>Judges shall not permit court staff, court officials, or others subject to the judge’s direction and control to do so.</w:t>
      </w:r>
    </w:p>
    <w:p w14:paraId="08882441" w14:textId="77777777" w:rsidR="00C27487" w:rsidRPr="00D3498B" w:rsidRDefault="00C27487" w:rsidP="00C27487">
      <w:pPr>
        <w:rPr>
          <w:rFonts w:cstheme="minorHAnsi"/>
          <w:b/>
          <w:bCs/>
          <w:sz w:val="28"/>
          <w:szCs w:val="28"/>
        </w:rPr>
      </w:pPr>
    </w:p>
    <w:p w14:paraId="61B91322" w14:textId="77777777" w:rsidR="00C27487" w:rsidRPr="00C27487" w:rsidRDefault="00C27487" w:rsidP="00C27487">
      <w:pPr>
        <w:rPr>
          <w:rFonts w:cstheme="minorHAnsi"/>
          <w:b/>
          <w:bCs/>
          <w:sz w:val="28"/>
          <w:szCs w:val="28"/>
        </w:rPr>
      </w:pPr>
      <w:r w:rsidRPr="00C27487">
        <w:rPr>
          <w:rFonts w:cstheme="minorHAnsi"/>
          <w:b/>
          <w:bCs/>
          <w:sz w:val="28"/>
          <w:szCs w:val="28"/>
        </w:rPr>
        <w:t>(C) Judges shall require lawyers in proceedings before the court to refrain from manifesting bias or prejudice, or engaging in harassment, based upon attributes including, but not limited to, age, disability, ethnicity, gender or sex, marital status, national origin, political affiliation, race, religion, sexual orientation, or socioeconomic status, against parties, witnesses, lawyers, or others.</w:t>
      </w:r>
    </w:p>
    <w:p w14:paraId="5775C089" w14:textId="77777777" w:rsidR="00C27487" w:rsidRPr="00D3498B" w:rsidRDefault="00C27487" w:rsidP="00C27487">
      <w:pPr>
        <w:rPr>
          <w:rFonts w:cstheme="minorHAnsi"/>
          <w:b/>
          <w:bCs/>
          <w:sz w:val="28"/>
          <w:szCs w:val="28"/>
        </w:rPr>
      </w:pPr>
    </w:p>
    <w:p w14:paraId="46B4A877" w14:textId="77777777" w:rsidR="00C27487" w:rsidRPr="00D3498B" w:rsidRDefault="00C27487" w:rsidP="00C27487">
      <w:pPr>
        <w:rPr>
          <w:rFonts w:cstheme="minorHAnsi"/>
          <w:b/>
          <w:bCs/>
          <w:sz w:val="28"/>
          <w:szCs w:val="28"/>
        </w:rPr>
      </w:pPr>
    </w:p>
    <w:p w14:paraId="3C0249BA" w14:textId="77777777" w:rsidR="00C27487" w:rsidRPr="00C27487" w:rsidRDefault="00C27487" w:rsidP="00C27487">
      <w:pPr>
        <w:rPr>
          <w:rFonts w:cstheme="minorHAnsi"/>
          <w:b/>
          <w:bCs/>
          <w:sz w:val="28"/>
          <w:szCs w:val="28"/>
        </w:rPr>
      </w:pPr>
      <w:r w:rsidRPr="00C27487">
        <w:rPr>
          <w:rFonts w:cstheme="minorHAnsi"/>
          <w:b/>
          <w:bCs/>
          <w:sz w:val="28"/>
          <w:szCs w:val="28"/>
        </w:rPr>
        <w:t>(D) This Rule does not preclude legitimate advocacy when age, disability, ethnicity, gender or sex, marital status, national origin, political affiliation, race, religion, sexual orientation, or socioeconomic status, or other similar factors are issues in the proceeding.</w:t>
      </w:r>
    </w:p>
    <w:p w14:paraId="3D9F0FC4" w14:textId="77777777" w:rsidR="00C27487" w:rsidRPr="00D3498B" w:rsidRDefault="00C27487" w:rsidP="00C27487">
      <w:pPr>
        <w:rPr>
          <w:rFonts w:cstheme="minorHAnsi"/>
          <w:b/>
          <w:bCs/>
          <w:sz w:val="28"/>
          <w:szCs w:val="28"/>
        </w:rPr>
      </w:pPr>
    </w:p>
    <w:p w14:paraId="757184A0" w14:textId="1EF9DFF2" w:rsidR="00C27487" w:rsidRPr="00D3498B" w:rsidRDefault="00C27487">
      <w:pPr>
        <w:rPr>
          <w:rFonts w:cstheme="minorHAnsi"/>
          <w:b/>
          <w:bCs/>
          <w:sz w:val="28"/>
          <w:szCs w:val="28"/>
        </w:rPr>
      </w:pPr>
      <w:r w:rsidRPr="00D3498B">
        <w:rPr>
          <w:rFonts w:cstheme="minorHAnsi"/>
          <w:b/>
          <w:bCs/>
          <w:sz w:val="28"/>
          <w:szCs w:val="28"/>
        </w:rPr>
        <w:br w:type="page"/>
      </w:r>
    </w:p>
    <w:p w14:paraId="7310F717" w14:textId="62DDB43B" w:rsidR="00C27487" w:rsidRPr="00D3498B" w:rsidRDefault="00C27487" w:rsidP="00C27487">
      <w:pPr>
        <w:rPr>
          <w:rFonts w:cstheme="minorHAnsi"/>
          <w:b/>
          <w:bCs/>
          <w:sz w:val="28"/>
          <w:szCs w:val="28"/>
        </w:rPr>
      </w:pPr>
      <w:r w:rsidRPr="00D3498B">
        <w:rPr>
          <w:rFonts w:cstheme="minorHAnsi"/>
          <w:b/>
          <w:bCs/>
          <w:sz w:val="28"/>
          <w:szCs w:val="28"/>
        </w:rPr>
        <w:lastRenderedPageBreak/>
        <w:t>FAILURE TO TIMELY RULE</w:t>
      </w:r>
    </w:p>
    <w:p w14:paraId="26E25FDF" w14:textId="77777777" w:rsidR="00C27487" w:rsidRPr="00D3498B" w:rsidRDefault="00C27487" w:rsidP="00C27487">
      <w:pPr>
        <w:rPr>
          <w:rFonts w:cstheme="minorHAnsi"/>
          <w:b/>
          <w:bCs/>
          <w:sz w:val="28"/>
          <w:szCs w:val="28"/>
        </w:rPr>
      </w:pPr>
    </w:p>
    <w:p w14:paraId="69AA42B6" w14:textId="77777777" w:rsidR="00C27487" w:rsidRPr="00C27487" w:rsidRDefault="00C27487" w:rsidP="00C27487">
      <w:pPr>
        <w:rPr>
          <w:rFonts w:cstheme="minorHAnsi"/>
          <w:b/>
          <w:bCs/>
          <w:sz w:val="28"/>
          <w:szCs w:val="28"/>
        </w:rPr>
      </w:pPr>
      <w:r w:rsidRPr="00C27487">
        <w:rPr>
          <w:rFonts w:cstheme="minorHAnsi"/>
          <w:b/>
          <w:bCs/>
          <w:sz w:val="28"/>
          <w:szCs w:val="28"/>
        </w:rPr>
        <w:t xml:space="preserve">Rule 2.7 Responsibility to Decide </w:t>
      </w:r>
    </w:p>
    <w:p w14:paraId="43CE1F47" w14:textId="77777777" w:rsidR="00C27487" w:rsidRPr="00C27487" w:rsidRDefault="00C27487" w:rsidP="00C27487">
      <w:pPr>
        <w:rPr>
          <w:rFonts w:cstheme="minorHAnsi"/>
          <w:b/>
          <w:bCs/>
          <w:sz w:val="28"/>
          <w:szCs w:val="28"/>
        </w:rPr>
      </w:pPr>
      <w:r w:rsidRPr="00C27487">
        <w:rPr>
          <w:rFonts w:cstheme="minorHAnsi"/>
          <w:b/>
          <w:bCs/>
          <w:sz w:val="28"/>
          <w:szCs w:val="28"/>
        </w:rPr>
        <w:t>Judges shall hear and decide matters assigned to them, except those in which they are disqualified.</w:t>
      </w:r>
    </w:p>
    <w:p w14:paraId="6141A6E3" w14:textId="77777777" w:rsidR="00C27487" w:rsidRPr="00D3498B" w:rsidRDefault="00C27487" w:rsidP="00C27487">
      <w:pPr>
        <w:rPr>
          <w:rFonts w:cstheme="minorHAnsi"/>
          <w:b/>
          <w:bCs/>
          <w:sz w:val="28"/>
          <w:szCs w:val="28"/>
        </w:rPr>
      </w:pPr>
    </w:p>
    <w:p w14:paraId="25F9A4FA" w14:textId="77777777" w:rsidR="00C27487" w:rsidRPr="00C27487" w:rsidRDefault="00C27487" w:rsidP="00C27487">
      <w:pPr>
        <w:rPr>
          <w:rFonts w:cstheme="minorHAnsi"/>
          <w:b/>
          <w:bCs/>
          <w:sz w:val="28"/>
          <w:szCs w:val="28"/>
        </w:rPr>
      </w:pPr>
      <w:r w:rsidRPr="00C27487">
        <w:rPr>
          <w:rFonts w:cstheme="minorHAnsi"/>
          <w:b/>
          <w:bCs/>
          <w:sz w:val="28"/>
          <w:szCs w:val="28"/>
        </w:rPr>
        <w:t>JUST FREAKING RUUUUUULE!</w:t>
      </w:r>
    </w:p>
    <w:p w14:paraId="753ADF1D" w14:textId="77777777" w:rsidR="00C27487" w:rsidRPr="00C27487" w:rsidRDefault="00C27487" w:rsidP="00C27487">
      <w:pPr>
        <w:rPr>
          <w:rFonts w:cstheme="minorHAnsi"/>
          <w:b/>
          <w:bCs/>
          <w:sz w:val="28"/>
          <w:szCs w:val="28"/>
        </w:rPr>
      </w:pPr>
      <w:r w:rsidRPr="00C27487">
        <w:rPr>
          <w:rFonts w:cstheme="minorHAnsi"/>
          <w:b/>
          <w:bCs/>
          <w:sz w:val="28"/>
          <w:szCs w:val="28"/>
        </w:rPr>
        <w:t>[and move on]</w:t>
      </w:r>
    </w:p>
    <w:p w14:paraId="573415BB" w14:textId="77777777" w:rsidR="00C27487" w:rsidRPr="00D3498B" w:rsidRDefault="00C27487" w:rsidP="00C27487">
      <w:pPr>
        <w:rPr>
          <w:rFonts w:cstheme="minorHAnsi"/>
          <w:b/>
          <w:bCs/>
          <w:sz w:val="28"/>
          <w:szCs w:val="28"/>
        </w:rPr>
      </w:pPr>
    </w:p>
    <w:p w14:paraId="59509F50" w14:textId="0D1F19E3" w:rsidR="00C27487" w:rsidRPr="00D3498B" w:rsidRDefault="00C27487" w:rsidP="00C27487">
      <w:pPr>
        <w:rPr>
          <w:rFonts w:cstheme="minorHAnsi"/>
          <w:b/>
          <w:bCs/>
          <w:sz w:val="28"/>
          <w:szCs w:val="28"/>
        </w:rPr>
      </w:pPr>
      <w:r w:rsidRPr="00D3498B">
        <w:rPr>
          <w:rFonts w:cstheme="minorHAnsi"/>
          <w:b/>
          <w:bCs/>
          <w:sz w:val="28"/>
          <w:szCs w:val="28"/>
        </w:rPr>
        <w:t>O.C.G.A. 15-6-21</w:t>
      </w:r>
    </w:p>
    <w:p w14:paraId="587D833D" w14:textId="77777777" w:rsidR="00C27487" w:rsidRPr="00C27487" w:rsidRDefault="00C27487" w:rsidP="00C27487">
      <w:pPr>
        <w:rPr>
          <w:rFonts w:cstheme="minorHAnsi"/>
          <w:b/>
          <w:bCs/>
          <w:sz w:val="28"/>
          <w:szCs w:val="28"/>
        </w:rPr>
      </w:pPr>
    </w:p>
    <w:p w14:paraId="293E58B9" w14:textId="77777777" w:rsidR="00C27487" w:rsidRPr="00D3498B" w:rsidRDefault="00C27487" w:rsidP="00D3498B">
      <w:pPr>
        <w:pStyle w:val="ListParagraph"/>
        <w:numPr>
          <w:ilvl w:val="0"/>
          <w:numId w:val="19"/>
        </w:numPr>
        <w:rPr>
          <w:rFonts w:cstheme="minorHAnsi"/>
          <w:b/>
          <w:bCs/>
          <w:sz w:val="28"/>
          <w:szCs w:val="28"/>
        </w:rPr>
      </w:pPr>
      <w:r w:rsidRPr="00D3498B">
        <w:rPr>
          <w:rFonts w:cstheme="minorHAnsi"/>
          <w:b/>
          <w:bCs/>
          <w:sz w:val="28"/>
          <w:szCs w:val="28"/>
        </w:rPr>
        <w:t>30 DAYS TO RULE- COUNTIES WITH FEWER THAN 100,000 POPULATION</w:t>
      </w:r>
    </w:p>
    <w:p w14:paraId="57DE7ADC" w14:textId="77777777" w:rsidR="00C27487" w:rsidRPr="00D3498B" w:rsidRDefault="00C27487" w:rsidP="00D3498B">
      <w:pPr>
        <w:pStyle w:val="ListParagraph"/>
        <w:numPr>
          <w:ilvl w:val="0"/>
          <w:numId w:val="19"/>
        </w:numPr>
        <w:rPr>
          <w:rFonts w:cstheme="minorHAnsi"/>
          <w:b/>
          <w:bCs/>
          <w:sz w:val="28"/>
          <w:szCs w:val="28"/>
        </w:rPr>
      </w:pPr>
      <w:r w:rsidRPr="00D3498B">
        <w:rPr>
          <w:rFonts w:cstheme="minorHAnsi"/>
          <w:b/>
          <w:bCs/>
          <w:sz w:val="28"/>
          <w:szCs w:val="28"/>
        </w:rPr>
        <w:t>90 DAYS TO RULE- COUNTIES WITH MORE THAN 100,000 POPULATION</w:t>
      </w:r>
    </w:p>
    <w:p w14:paraId="0D1C38F8" w14:textId="77777777" w:rsidR="00C27487" w:rsidRPr="00C27487" w:rsidRDefault="00C27487" w:rsidP="00D3498B">
      <w:pPr>
        <w:jc w:val="center"/>
        <w:rPr>
          <w:rFonts w:cstheme="minorHAnsi"/>
          <w:b/>
          <w:bCs/>
          <w:sz w:val="28"/>
          <w:szCs w:val="28"/>
        </w:rPr>
      </w:pPr>
      <w:r w:rsidRPr="00C27487">
        <w:rPr>
          <w:rFonts w:cstheme="minorHAnsi"/>
          <w:b/>
          <w:bCs/>
          <w:sz w:val="28"/>
          <w:szCs w:val="28"/>
        </w:rPr>
        <w:t>OR</w:t>
      </w:r>
    </w:p>
    <w:p w14:paraId="15105D3A" w14:textId="77777777" w:rsidR="00C27487" w:rsidRPr="00D3498B" w:rsidRDefault="00C27487" w:rsidP="00A56D06">
      <w:pPr>
        <w:rPr>
          <w:rFonts w:cstheme="minorHAnsi"/>
          <w:b/>
          <w:bCs/>
          <w:sz w:val="28"/>
          <w:szCs w:val="28"/>
        </w:rPr>
      </w:pPr>
    </w:p>
    <w:p w14:paraId="1CC10BB7" w14:textId="77777777" w:rsidR="00D3498B" w:rsidRPr="00D3498B" w:rsidRDefault="00D3498B" w:rsidP="00D3498B">
      <w:pPr>
        <w:rPr>
          <w:rFonts w:cstheme="minorHAnsi"/>
          <w:b/>
          <w:bCs/>
          <w:sz w:val="28"/>
          <w:szCs w:val="28"/>
        </w:rPr>
      </w:pPr>
      <w:r w:rsidRPr="00D3498B">
        <w:rPr>
          <w:rFonts w:cstheme="minorHAnsi"/>
          <w:b/>
          <w:bCs/>
          <w:sz w:val="28"/>
          <w:szCs w:val="28"/>
        </w:rPr>
        <w:t>(d) If any judge fails or refuses, unless providentially hindered or unless counsel for the plaintiff and the defendant agree in writing to extend the time, to obey the provisions of subsections (a) through (c) of this Code section, or if any judge repeatedly or persistently fails or refuses to decide the various motions, demurrers, and injunctions coming before him in the manner provided by such subsections, such conduct shall be grounds for impeachment and the penalty therefor shall be his removal from office.</w:t>
      </w:r>
    </w:p>
    <w:p w14:paraId="16011E2F" w14:textId="77777777" w:rsidR="00C27487" w:rsidRPr="00D3498B" w:rsidRDefault="00C27487" w:rsidP="00A56D06">
      <w:pPr>
        <w:rPr>
          <w:rFonts w:cstheme="minorHAnsi"/>
          <w:b/>
          <w:bCs/>
          <w:sz w:val="28"/>
          <w:szCs w:val="28"/>
        </w:rPr>
      </w:pPr>
    </w:p>
    <w:p w14:paraId="1F334A44" w14:textId="77777777" w:rsidR="00D3498B" w:rsidRPr="00D3498B" w:rsidRDefault="00D3498B" w:rsidP="00A56D06">
      <w:pPr>
        <w:rPr>
          <w:rFonts w:cstheme="minorHAnsi"/>
          <w:b/>
          <w:bCs/>
          <w:sz w:val="28"/>
          <w:szCs w:val="28"/>
        </w:rPr>
      </w:pPr>
    </w:p>
    <w:p w14:paraId="6FFD6C83" w14:textId="65F4CA2C" w:rsidR="00D3498B" w:rsidRPr="00D3498B" w:rsidRDefault="00D3498B" w:rsidP="00A56D06">
      <w:pPr>
        <w:rPr>
          <w:rFonts w:cstheme="minorHAnsi"/>
          <w:b/>
          <w:bCs/>
          <w:sz w:val="28"/>
          <w:szCs w:val="28"/>
        </w:rPr>
      </w:pPr>
    </w:p>
    <w:sectPr w:rsidR="00D3498B" w:rsidRPr="00D3498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8B005" w14:textId="77777777" w:rsidR="001265B7" w:rsidRDefault="001265B7" w:rsidP="001B56F7">
      <w:r>
        <w:separator/>
      </w:r>
    </w:p>
  </w:endnote>
  <w:endnote w:type="continuationSeparator" w:id="0">
    <w:p w14:paraId="3BA634A5" w14:textId="77777777" w:rsidR="001265B7" w:rsidRDefault="001265B7" w:rsidP="001B5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915A" w14:textId="77777777" w:rsidR="001B56F7" w:rsidRDefault="001B5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6549" w14:textId="77777777" w:rsidR="001B56F7" w:rsidRDefault="001B56F7" w:rsidP="00C527D7">
    <w:pPr>
      <w:pStyle w:val="Footer"/>
      <w:tabs>
        <w:tab w:val="clear" w:pos="4680"/>
        <w:tab w:val="clear" w:pos="9360"/>
      </w:tabs>
      <w:jc w:val="center"/>
      <w:rPr>
        <w:b/>
        <w:bCs/>
        <w:sz w:val="20"/>
        <w:szCs w:val="20"/>
      </w:rPr>
    </w:pPr>
  </w:p>
  <w:p w14:paraId="2303639C" w14:textId="4BF16C61" w:rsidR="001B56F7" w:rsidRDefault="001B56F7" w:rsidP="00C527D7">
    <w:pPr>
      <w:pStyle w:val="Footer"/>
      <w:tabs>
        <w:tab w:val="clear" w:pos="4680"/>
        <w:tab w:val="clear" w:pos="9360"/>
      </w:tabs>
      <w:jc w:val="center"/>
      <w:rPr>
        <w:b/>
        <w:bCs/>
        <w:sz w:val="20"/>
        <w:szCs w:val="20"/>
      </w:rPr>
    </w:pPr>
    <w:r>
      <w:rPr>
        <w:b/>
        <w:bCs/>
        <w:sz w:val="20"/>
        <w:szCs w:val="20"/>
      </w:rPr>
      <w:t>ETHICS FOR JUDGES EPISODE NOTES</w:t>
    </w:r>
  </w:p>
  <w:p w14:paraId="54111317" w14:textId="7D356F2A" w:rsidR="001B56F7" w:rsidRPr="00DB0007" w:rsidRDefault="001B56F7" w:rsidP="00C527D7">
    <w:pPr>
      <w:pStyle w:val="Footer"/>
      <w:tabs>
        <w:tab w:val="clear" w:pos="4680"/>
        <w:tab w:val="clear" w:pos="9360"/>
      </w:tabs>
      <w:jc w:val="center"/>
      <w:rPr>
        <w:b/>
        <w:bCs/>
        <w:sz w:val="20"/>
        <w:szCs w:val="20"/>
      </w:rPr>
    </w:pPr>
    <w:r>
      <w:rPr>
        <w:b/>
        <w:bCs/>
        <w:sz w:val="20"/>
        <w:szCs w:val="20"/>
      </w:rPr>
      <w:t>Recorded 6/29/2023</w:t>
    </w:r>
  </w:p>
  <w:p w14:paraId="2E1634C5" w14:textId="77777777" w:rsidR="001B56F7" w:rsidRDefault="001B56F7" w:rsidP="00C527D7">
    <w:pPr>
      <w:pStyle w:val="Footer"/>
      <w:jc w:val="center"/>
    </w:pPr>
    <w:r w:rsidRPr="00DB0007">
      <w:rPr>
        <w:b/>
        <w:bCs/>
        <w:sz w:val="20"/>
        <w:szCs w:val="20"/>
      </w:rPr>
      <w:t xml:space="preserve">Page </w:t>
    </w:r>
    <w:r w:rsidRPr="00DB0007">
      <w:rPr>
        <w:b/>
        <w:bCs/>
        <w:sz w:val="20"/>
        <w:szCs w:val="20"/>
      </w:rPr>
      <w:fldChar w:fldCharType="begin"/>
    </w:r>
    <w:r w:rsidRPr="00DB0007">
      <w:rPr>
        <w:b/>
        <w:bCs/>
        <w:sz w:val="20"/>
        <w:szCs w:val="20"/>
      </w:rPr>
      <w:instrText xml:space="preserve"> PAGE  \* Arabic  \* MERGEFORMAT </w:instrText>
    </w:r>
    <w:r w:rsidRPr="00DB0007">
      <w:rPr>
        <w:b/>
        <w:bCs/>
        <w:sz w:val="20"/>
        <w:szCs w:val="20"/>
      </w:rPr>
      <w:fldChar w:fldCharType="separate"/>
    </w:r>
    <w:r>
      <w:rPr>
        <w:b/>
        <w:bCs/>
        <w:sz w:val="20"/>
        <w:szCs w:val="20"/>
      </w:rPr>
      <w:t>5</w:t>
    </w:r>
    <w:r w:rsidRPr="00DB0007">
      <w:rPr>
        <w:b/>
        <w:bCs/>
        <w:sz w:val="20"/>
        <w:szCs w:val="20"/>
      </w:rPr>
      <w:fldChar w:fldCharType="end"/>
    </w:r>
    <w:r w:rsidRPr="00DB0007">
      <w:rPr>
        <w:b/>
        <w:bCs/>
        <w:sz w:val="20"/>
        <w:szCs w:val="20"/>
      </w:rPr>
      <w:t xml:space="preserve"> of </w:t>
    </w:r>
    <w:r w:rsidRPr="00DB0007">
      <w:rPr>
        <w:b/>
        <w:bCs/>
        <w:sz w:val="20"/>
        <w:szCs w:val="20"/>
      </w:rPr>
      <w:fldChar w:fldCharType="begin"/>
    </w:r>
    <w:r w:rsidRPr="00DB0007">
      <w:rPr>
        <w:b/>
        <w:bCs/>
        <w:sz w:val="20"/>
        <w:szCs w:val="20"/>
      </w:rPr>
      <w:instrText xml:space="preserve"> NUMPAGES  \* Arabic  \* MERGEFORMAT </w:instrText>
    </w:r>
    <w:r w:rsidRPr="00DB0007">
      <w:rPr>
        <w:b/>
        <w:bCs/>
        <w:sz w:val="20"/>
        <w:szCs w:val="20"/>
      </w:rPr>
      <w:fldChar w:fldCharType="separate"/>
    </w:r>
    <w:r>
      <w:rPr>
        <w:b/>
        <w:bCs/>
        <w:sz w:val="20"/>
        <w:szCs w:val="20"/>
      </w:rPr>
      <w:t>8</w:t>
    </w:r>
    <w:r w:rsidRPr="00DB0007">
      <w:rPr>
        <w:b/>
        <w:bCs/>
        <w:sz w:val="20"/>
        <w:szCs w:val="20"/>
      </w:rPr>
      <w:fldChar w:fldCharType="end"/>
    </w:r>
  </w:p>
  <w:p w14:paraId="292B22AE" w14:textId="77777777" w:rsidR="001B56F7" w:rsidRDefault="001B5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CB0D" w14:textId="77777777" w:rsidR="001B56F7" w:rsidRDefault="001B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2EC42" w14:textId="77777777" w:rsidR="001265B7" w:rsidRDefault="001265B7" w:rsidP="001B56F7">
      <w:r>
        <w:separator/>
      </w:r>
    </w:p>
  </w:footnote>
  <w:footnote w:type="continuationSeparator" w:id="0">
    <w:p w14:paraId="54B1FB92" w14:textId="77777777" w:rsidR="001265B7" w:rsidRDefault="001265B7" w:rsidP="001B5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DE1F1" w14:textId="77777777" w:rsidR="001B56F7" w:rsidRDefault="001B5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5221" w14:textId="77777777" w:rsidR="001B56F7" w:rsidRDefault="001B5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3430" w14:textId="77777777" w:rsidR="001B56F7" w:rsidRDefault="001B5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7A1"/>
    <w:multiLevelType w:val="hybridMultilevel"/>
    <w:tmpl w:val="B67649EC"/>
    <w:lvl w:ilvl="0" w:tplc="40BE0F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431C3"/>
    <w:multiLevelType w:val="hybridMultilevel"/>
    <w:tmpl w:val="FAF8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E22A3"/>
    <w:multiLevelType w:val="hybridMultilevel"/>
    <w:tmpl w:val="DF60080E"/>
    <w:lvl w:ilvl="0" w:tplc="605AF40E">
      <w:start w:val="1"/>
      <w:numFmt w:val="bullet"/>
      <w:lvlText w:val="u"/>
      <w:lvlJc w:val="left"/>
      <w:pPr>
        <w:tabs>
          <w:tab w:val="num" w:pos="720"/>
        </w:tabs>
        <w:ind w:left="720" w:hanging="360"/>
      </w:pPr>
      <w:rPr>
        <w:rFonts w:ascii="Wingdings 3" w:hAnsi="Wingdings 3" w:hint="default"/>
      </w:rPr>
    </w:lvl>
    <w:lvl w:ilvl="1" w:tplc="7232684C" w:tentative="1">
      <w:start w:val="1"/>
      <w:numFmt w:val="bullet"/>
      <w:lvlText w:val="u"/>
      <w:lvlJc w:val="left"/>
      <w:pPr>
        <w:tabs>
          <w:tab w:val="num" w:pos="1440"/>
        </w:tabs>
        <w:ind w:left="1440" w:hanging="360"/>
      </w:pPr>
      <w:rPr>
        <w:rFonts w:ascii="Wingdings 3" w:hAnsi="Wingdings 3" w:hint="default"/>
      </w:rPr>
    </w:lvl>
    <w:lvl w:ilvl="2" w:tplc="96CA2A5E" w:tentative="1">
      <w:start w:val="1"/>
      <w:numFmt w:val="bullet"/>
      <w:lvlText w:val="u"/>
      <w:lvlJc w:val="left"/>
      <w:pPr>
        <w:tabs>
          <w:tab w:val="num" w:pos="2160"/>
        </w:tabs>
        <w:ind w:left="2160" w:hanging="360"/>
      </w:pPr>
      <w:rPr>
        <w:rFonts w:ascii="Wingdings 3" w:hAnsi="Wingdings 3" w:hint="default"/>
      </w:rPr>
    </w:lvl>
    <w:lvl w:ilvl="3" w:tplc="B2C477F8" w:tentative="1">
      <w:start w:val="1"/>
      <w:numFmt w:val="bullet"/>
      <w:lvlText w:val="u"/>
      <w:lvlJc w:val="left"/>
      <w:pPr>
        <w:tabs>
          <w:tab w:val="num" w:pos="2880"/>
        </w:tabs>
        <w:ind w:left="2880" w:hanging="360"/>
      </w:pPr>
      <w:rPr>
        <w:rFonts w:ascii="Wingdings 3" w:hAnsi="Wingdings 3" w:hint="default"/>
      </w:rPr>
    </w:lvl>
    <w:lvl w:ilvl="4" w:tplc="F4421B4E" w:tentative="1">
      <w:start w:val="1"/>
      <w:numFmt w:val="bullet"/>
      <w:lvlText w:val="u"/>
      <w:lvlJc w:val="left"/>
      <w:pPr>
        <w:tabs>
          <w:tab w:val="num" w:pos="3600"/>
        </w:tabs>
        <w:ind w:left="3600" w:hanging="360"/>
      </w:pPr>
      <w:rPr>
        <w:rFonts w:ascii="Wingdings 3" w:hAnsi="Wingdings 3" w:hint="default"/>
      </w:rPr>
    </w:lvl>
    <w:lvl w:ilvl="5" w:tplc="05888F92" w:tentative="1">
      <w:start w:val="1"/>
      <w:numFmt w:val="bullet"/>
      <w:lvlText w:val="u"/>
      <w:lvlJc w:val="left"/>
      <w:pPr>
        <w:tabs>
          <w:tab w:val="num" w:pos="4320"/>
        </w:tabs>
        <w:ind w:left="4320" w:hanging="360"/>
      </w:pPr>
      <w:rPr>
        <w:rFonts w:ascii="Wingdings 3" w:hAnsi="Wingdings 3" w:hint="default"/>
      </w:rPr>
    </w:lvl>
    <w:lvl w:ilvl="6" w:tplc="702EEE8A" w:tentative="1">
      <w:start w:val="1"/>
      <w:numFmt w:val="bullet"/>
      <w:lvlText w:val="u"/>
      <w:lvlJc w:val="left"/>
      <w:pPr>
        <w:tabs>
          <w:tab w:val="num" w:pos="5040"/>
        </w:tabs>
        <w:ind w:left="5040" w:hanging="360"/>
      </w:pPr>
      <w:rPr>
        <w:rFonts w:ascii="Wingdings 3" w:hAnsi="Wingdings 3" w:hint="default"/>
      </w:rPr>
    </w:lvl>
    <w:lvl w:ilvl="7" w:tplc="EDD6EC24" w:tentative="1">
      <w:start w:val="1"/>
      <w:numFmt w:val="bullet"/>
      <w:lvlText w:val="u"/>
      <w:lvlJc w:val="left"/>
      <w:pPr>
        <w:tabs>
          <w:tab w:val="num" w:pos="5760"/>
        </w:tabs>
        <w:ind w:left="5760" w:hanging="360"/>
      </w:pPr>
      <w:rPr>
        <w:rFonts w:ascii="Wingdings 3" w:hAnsi="Wingdings 3" w:hint="default"/>
      </w:rPr>
    </w:lvl>
    <w:lvl w:ilvl="8" w:tplc="C0AE8F0C" w:tentative="1">
      <w:start w:val="1"/>
      <w:numFmt w:val="bullet"/>
      <w:lvlText w:val="u"/>
      <w:lvlJc w:val="left"/>
      <w:pPr>
        <w:tabs>
          <w:tab w:val="num" w:pos="6480"/>
        </w:tabs>
        <w:ind w:left="6480" w:hanging="360"/>
      </w:pPr>
      <w:rPr>
        <w:rFonts w:ascii="Wingdings 3" w:hAnsi="Wingdings 3" w:hint="default"/>
      </w:rPr>
    </w:lvl>
  </w:abstractNum>
  <w:abstractNum w:abstractNumId="3" w15:restartNumberingAfterBreak="0">
    <w:nsid w:val="11C5561E"/>
    <w:multiLevelType w:val="hybridMultilevel"/>
    <w:tmpl w:val="21A04360"/>
    <w:lvl w:ilvl="0" w:tplc="10A4BAC4">
      <w:start w:val="1"/>
      <w:numFmt w:val="bullet"/>
      <w:lvlText w:val="u"/>
      <w:lvlJc w:val="left"/>
      <w:pPr>
        <w:tabs>
          <w:tab w:val="num" w:pos="720"/>
        </w:tabs>
        <w:ind w:left="720" w:hanging="360"/>
      </w:pPr>
      <w:rPr>
        <w:rFonts w:ascii="Wingdings 3" w:hAnsi="Wingdings 3" w:hint="default"/>
      </w:rPr>
    </w:lvl>
    <w:lvl w:ilvl="1" w:tplc="690EC43E">
      <w:numFmt w:val="bullet"/>
      <w:lvlText w:val="u"/>
      <w:lvlJc w:val="left"/>
      <w:pPr>
        <w:tabs>
          <w:tab w:val="num" w:pos="1440"/>
        </w:tabs>
        <w:ind w:left="1440" w:hanging="360"/>
      </w:pPr>
      <w:rPr>
        <w:rFonts w:ascii="Wingdings 3" w:hAnsi="Wingdings 3" w:hint="default"/>
      </w:rPr>
    </w:lvl>
    <w:lvl w:ilvl="2" w:tplc="FE4A272C" w:tentative="1">
      <w:start w:val="1"/>
      <w:numFmt w:val="bullet"/>
      <w:lvlText w:val="u"/>
      <w:lvlJc w:val="left"/>
      <w:pPr>
        <w:tabs>
          <w:tab w:val="num" w:pos="2160"/>
        </w:tabs>
        <w:ind w:left="2160" w:hanging="360"/>
      </w:pPr>
      <w:rPr>
        <w:rFonts w:ascii="Wingdings 3" w:hAnsi="Wingdings 3" w:hint="default"/>
      </w:rPr>
    </w:lvl>
    <w:lvl w:ilvl="3" w:tplc="32321012" w:tentative="1">
      <w:start w:val="1"/>
      <w:numFmt w:val="bullet"/>
      <w:lvlText w:val="u"/>
      <w:lvlJc w:val="left"/>
      <w:pPr>
        <w:tabs>
          <w:tab w:val="num" w:pos="2880"/>
        </w:tabs>
        <w:ind w:left="2880" w:hanging="360"/>
      </w:pPr>
      <w:rPr>
        <w:rFonts w:ascii="Wingdings 3" w:hAnsi="Wingdings 3" w:hint="default"/>
      </w:rPr>
    </w:lvl>
    <w:lvl w:ilvl="4" w:tplc="02CCC360" w:tentative="1">
      <w:start w:val="1"/>
      <w:numFmt w:val="bullet"/>
      <w:lvlText w:val="u"/>
      <w:lvlJc w:val="left"/>
      <w:pPr>
        <w:tabs>
          <w:tab w:val="num" w:pos="3600"/>
        </w:tabs>
        <w:ind w:left="3600" w:hanging="360"/>
      </w:pPr>
      <w:rPr>
        <w:rFonts w:ascii="Wingdings 3" w:hAnsi="Wingdings 3" w:hint="default"/>
      </w:rPr>
    </w:lvl>
    <w:lvl w:ilvl="5" w:tplc="CFD01F22" w:tentative="1">
      <w:start w:val="1"/>
      <w:numFmt w:val="bullet"/>
      <w:lvlText w:val="u"/>
      <w:lvlJc w:val="left"/>
      <w:pPr>
        <w:tabs>
          <w:tab w:val="num" w:pos="4320"/>
        </w:tabs>
        <w:ind w:left="4320" w:hanging="360"/>
      </w:pPr>
      <w:rPr>
        <w:rFonts w:ascii="Wingdings 3" w:hAnsi="Wingdings 3" w:hint="default"/>
      </w:rPr>
    </w:lvl>
    <w:lvl w:ilvl="6" w:tplc="CB9CB6B4" w:tentative="1">
      <w:start w:val="1"/>
      <w:numFmt w:val="bullet"/>
      <w:lvlText w:val="u"/>
      <w:lvlJc w:val="left"/>
      <w:pPr>
        <w:tabs>
          <w:tab w:val="num" w:pos="5040"/>
        </w:tabs>
        <w:ind w:left="5040" w:hanging="360"/>
      </w:pPr>
      <w:rPr>
        <w:rFonts w:ascii="Wingdings 3" w:hAnsi="Wingdings 3" w:hint="default"/>
      </w:rPr>
    </w:lvl>
    <w:lvl w:ilvl="7" w:tplc="AD3EBC32" w:tentative="1">
      <w:start w:val="1"/>
      <w:numFmt w:val="bullet"/>
      <w:lvlText w:val="u"/>
      <w:lvlJc w:val="left"/>
      <w:pPr>
        <w:tabs>
          <w:tab w:val="num" w:pos="5760"/>
        </w:tabs>
        <w:ind w:left="5760" w:hanging="360"/>
      </w:pPr>
      <w:rPr>
        <w:rFonts w:ascii="Wingdings 3" w:hAnsi="Wingdings 3" w:hint="default"/>
      </w:rPr>
    </w:lvl>
    <w:lvl w:ilvl="8" w:tplc="712C3660" w:tentative="1">
      <w:start w:val="1"/>
      <w:numFmt w:val="bullet"/>
      <w:lvlText w:val="u"/>
      <w:lvlJc w:val="left"/>
      <w:pPr>
        <w:tabs>
          <w:tab w:val="num" w:pos="6480"/>
        </w:tabs>
        <w:ind w:left="6480" w:hanging="360"/>
      </w:pPr>
      <w:rPr>
        <w:rFonts w:ascii="Wingdings 3" w:hAnsi="Wingdings 3" w:hint="default"/>
      </w:rPr>
    </w:lvl>
  </w:abstractNum>
  <w:abstractNum w:abstractNumId="4" w15:restartNumberingAfterBreak="0">
    <w:nsid w:val="142D23AA"/>
    <w:multiLevelType w:val="hybridMultilevel"/>
    <w:tmpl w:val="C86C5850"/>
    <w:lvl w:ilvl="0" w:tplc="16926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83419"/>
    <w:multiLevelType w:val="hybridMultilevel"/>
    <w:tmpl w:val="B9BCF096"/>
    <w:lvl w:ilvl="0" w:tplc="6E8A23AA">
      <w:start w:val="1"/>
      <w:numFmt w:val="bullet"/>
      <w:lvlText w:val="u"/>
      <w:lvlJc w:val="left"/>
      <w:pPr>
        <w:tabs>
          <w:tab w:val="num" w:pos="720"/>
        </w:tabs>
        <w:ind w:left="720" w:hanging="360"/>
      </w:pPr>
      <w:rPr>
        <w:rFonts w:ascii="Wingdings 3" w:hAnsi="Wingdings 3" w:hint="default"/>
      </w:rPr>
    </w:lvl>
    <w:lvl w:ilvl="1" w:tplc="8B803C7C" w:tentative="1">
      <w:start w:val="1"/>
      <w:numFmt w:val="bullet"/>
      <w:lvlText w:val="u"/>
      <w:lvlJc w:val="left"/>
      <w:pPr>
        <w:tabs>
          <w:tab w:val="num" w:pos="1440"/>
        </w:tabs>
        <w:ind w:left="1440" w:hanging="360"/>
      </w:pPr>
      <w:rPr>
        <w:rFonts w:ascii="Wingdings 3" w:hAnsi="Wingdings 3" w:hint="default"/>
      </w:rPr>
    </w:lvl>
    <w:lvl w:ilvl="2" w:tplc="AFB8B50A" w:tentative="1">
      <w:start w:val="1"/>
      <w:numFmt w:val="bullet"/>
      <w:lvlText w:val="u"/>
      <w:lvlJc w:val="left"/>
      <w:pPr>
        <w:tabs>
          <w:tab w:val="num" w:pos="2160"/>
        </w:tabs>
        <w:ind w:left="2160" w:hanging="360"/>
      </w:pPr>
      <w:rPr>
        <w:rFonts w:ascii="Wingdings 3" w:hAnsi="Wingdings 3" w:hint="default"/>
      </w:rPr>
    </w:lvl>
    <w:lvl w:ilvl="3" w:tplc="AE9AFB34" w:tentative="1">
      <w:start w:val="1"/>
      <w:numFmt w:val="bullet"/>
      <w:lvlText w:val="u"/>
      <w:lvlJc w:val="left"/>
      <w:pPr>
        <w:tabs>
          <w:tab w:val="num" w:pos="2880"/>
        </w:tabs>
        <w:ind w:left="2880" w:hanging="360"/>
      </w:pPr>
      <w:rPr>
        <w:rFonts w:ascii="Wingdings 3" w:hAnsi="Wingdings 3" w:hint="default"/>
      </w:rPr>
    </w:lvl>
    <w:lvl w:ilvl="4" w:tplc="9976BF04" w:tentative="1">
      <w:start w:val="1"/>
      <w:numFmt w:val="bullet"/>
      <w:lvlText w:val="u"/>
      <w:lvlJc w:val="left"/>
      <w:pPr>
        <w:tabs>
          <w:tab w:val="num" w:pos="3600"/>
        </w:tabs>
        <w:ind w:left="3600" w:hanging="360"/>
      </w:pPr>
      <w:rPr>
        <w:rFonts w:ascii="Wingdings 3" w:hAnsi="Wingdings 3" w:hint="default"/>
      </w:rPr>
    </w:lvl>
    <w:lvl w:ilvl="5" w:tplc="7F1A684C" w:tentative="1">
      <w:start w:val="1"/>
      <w:numFmt w:val="bullet"/>
      <w:lvlText w:val="u"/>
      <w:lvlJc w:val="left"/>
      <w:pPr>
        <w:tabs>
          <w:tab w:val="num" w:pos="4320"/>
        </w:tabs>
        <w:ind w:left="4320" w:hanging="360"/>
      </w:pPr>
      <w:rPr>
        <w:rFonts w:ascii="Wingdings 3" w:hAnsi="Wingdings 3" w:hint="default"/>
      </w:rPr>
    </w:lvl>
    <w:lvl w:ilvl="6" w:tplc="AE28B186" w:tentative="1">
      <w:start w:val="1"/>
      <w:numFmt w:val="bullet"/>
      <w:lvlText w:val="u"/>
      <w:lvlJc w:val="left"/>
      <w:pPr>
        <w:tabs>
          <w:tab w:val="num" w:pos="5040"/>
        </w:tabs>
        <w:ind w:left="5040" w:hanging="360"/>
      </w:pPr>
      <w:rPr>
        <w:rFonts w:ascii="Wingdings 3" w:hAnsi="Wingdings 3" w:hint="default"/>
      </w:rPr>
    </w:lvl>
    <w:lvl w:ilvl="7" w:tplc="0D12DE76" w:tentative="1">
      <w:start w:val="1"/>
      <w:numFmt w:val="bullet"/>
      <w:lvlText w:val="u"/>
      <w:lvlJc w:val="left"/>
      <w:pPr>
        <w:tabs>
          <w:tab w:val="num" w:pos="5760"/>
        </w:tabs>
        <w:ind w:left="5760" w:hanging="360"/>
      </w:pPr>
      <w:rPr>
        <w:rFonts w:ascii="Wingdings 3" w:hAnsi="Wingdings 3" w:hint="default"/>
      </w:rPr>
    </w:lvl>
    <w:lvl w:ilvl="8" w:tplc="D7D476CC" w:tentative="1">
      <w:start w:val="1"/>
      <w:numFmt w:val="bullet"/>
      <w:lvlText w:val="u"/>
      <w:lvlJc w:val="left"/>
      <w:pPr>
        <w:tabs>
          <w:tab w:val="num" w:pos="6480"/>
        </w:tabs>
        <w:ind w:left="6480" w:hanging="360"/>
      </w:pPr>
      <w:rPr>
        <w:rFonts w:ascii="Wingdings 3" w:hAnsi="Wingdings 3" w:hint="default"/>
      </w:rPr>
    </w:lvl>
  </w:abstractNum>
  <w:abstractNum w:abstractNumId="6" w15:restartNumberingAfterBreak="0">
    <w:nsid w:val="1E77792C"/>
    <w:multiLevelType w:val="hybridMultilevel"/>
    <w:tmpl w:val="DDFE1BC4"/>
    <w:lvl w:ilvl="0" w:tplc="961E74B8">
      <w:start w:val="1"/>
      <w:numFmt w:val="upperLetter"/>
      <w:lvlText w:val="(%1)"/>
      <w:lvlJc w:val="left"/>
      <w:pPr>
        <w:tabs>
          <w:tab w:val="num" w:pos="720"/>
        </w:tabs>
        <w:ind w:left="720" w:hanging="360"/>
      </w:pPr>
    </w:lvl>
    <w:lvl w:ilvl="1" w:tplc="481A990C" w:tentative="1">
      <w:start w:val="1"/>
      <w:numFmt w:val="upperLetter"/>
      <w:lvlText w:val="(%2)"/>
      <w:lvlJc w:val="left"/>
      <w:pPr>
        <w:tabs>
          <w:tab w:val="num" w:pos="1440"/>
        </w:tabs>
        <w:ind w:left="1440" w:hanging="360"/>
      </w:pPr>
    </w:lvl>
    <w:lvl w:ilvl="2" w:tplc="0C8A44F0" w:tentative="1">
      <w:start w:val="1"/>
      <w:numFmt w:val="upperLetter"/>
      <w:lvlText w:val="(%3)"/>
      <w:lvlJc w:val="left"/>
      <w:pPr>
        <w:tabs>
          <w:tab w:val="num" w:pos="2160"/>
        </w:tabs>
        <w:ind w:left="2160" w:hanging="360"/>
      </w:pPr>
    </w:lvl>
    <w:lvl w:ilvl="3" w:tplc="40821B44" w:tentative="1">
      <w:start w:val="1"/>
      <w:numFmt w:val="upperLetter"/>
      <w:lvlText w:val="(%4)"/>
      <w:lvlJc w:val="left"/>
      <w:pPr>
        <w:tabs>
          <w:tab w:val="num" w:pos="2880"/>
        </w:tabs>
        <w:ind w:left="2880" w:hanging="360"/>
      </w:pPr>
    </w:lvl>
    <w:lvl w:ilvl="4" w:tplc="5B4835C2" w:tentative="1">
      <w:start w:val="1"/>
      <w:numFmt w:val="upperLetter"/>
      <w:lvlText w:val="(%5)"/>
      <w:lvlJc w:val="left"/>
      <w:pPr>
        <w:tabs>
          <w:tab w:val="num" w:pos="3600"/>
        </w:tabs>
        <w:ind w:left="3600" w:hanging="360"/>
      </w:pPr>
    </w:lvl>
    <w:lvl w:ilvl="5" w:tplc="E1949806" w:tentative="1">
      <w:start w:val="1"/>
      <w:numFmt w:val="upperLetter"/>
      <w:lvlText w:val="(%6)"/>
      <w:lvlJc w:val="left"/>
      <w:pPr>
        <w:tabs>
          <w:tab w:val="num" w:pos="4320"/>
        </w:tabs>
        <w:ind w:left="4320" w:hanging="360"/>
      </w:pPr>
    </w:lvl>
    <w:lvl w:ilvl="6" w:tplc="A672FA16" w:tentative="1">
      <w:start w:val="1"/>
      <w:numFmt w:val="upperLetter"/>
      <w:lvlText w:val="(%7)"/>
      <w:lvlJc w:val="left"/>
      <w:pPr>
        <w:tabs>
          <w:tab w:val="num" w:pos="5040"/>
        </w:tabs>
        <w:ind w:left="5040" w:hanging="360"/>
      </w:pPr>
    </w:lvl>
    <w:lvl w:ilvl="7" w:tplc="D27EA454" w:tentative="1">
      <w:start w:val="1"/>
      <w:numFmt w:val="upperLetter"/>
      <w:lvlText w:val="(%8)"/>
      <w:lvlJc w:val="left"/>
      <w:pPr>
        <w:tabs>
          <w:tab w:val="num" w:pos="5760"/>
        </w:tabs>
        <w:ind w:left="5760" w:hanging="360"/>
      </w:pPr>
    </w:lvl>
    <w:lvl w:ilvl="8" w:tplc="D2EA024E" w:tentative="1">
      <w:start w:val="1"/>
      <w:numFmt w:val="upperLetter"/>
      <w:lvlText w:val="(%9)"/>
      <w:lvlJc w:val="left"/>
      <w:pPr>
        <w:tabs>
          <w:tab w:val="num" w:pos="6480"/>
        </w:tabs>
        <w:ind w:left="6480" w:hanging="360"/>
      </w:pPr>
    </w:lvl>
  </w:abstractNum>
  <w:abstractNum w:abstractNumId="7" w15:restartNumberingAfterBreak="0">
    <w:nsid w:val="21416739"/>
    <w:multiLevelType w:val="hybridMultilevel"/>
    <w:tmpl w:val="C1FC997E"/>
    <w:lvl w:ilvl="0" w:tplc="2E942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D26A7"/>
    <w:multiLevelType w:val="hybridMultilevel"/>
    <w:tmpl w:val="244E14EC"/>
    <w:lvl w:ilvl="0" w:tplc="10DC342E">
      <w:start w:val="1"/>
      <w:numFmt w:val="upperLetter"/>
      <w:lvlText w:val="(%1)"/>
      <w:lvlJc w:val="left"/>
      <w:pPr>
        <w:tabs>
          <w:tab w:val="num" w:pos="720"/>
        </w:tabs>
        <w:ind w:left="720" w:hanging="360"/>
      </w:pPr>
    </w:lvl>
    <w:lvl w:ilvl="1" w:tplc="239EBBE4" w:tentative="1">
      <w:start w:val="1"/>
      <w:numFmt w:val="upperLetter"/>
      <w:lvlText w:val="(%2)"/>
      <w:lvlJc w:val="left"/>
      <w:pPr>
        <w:tabs>
          <w:tab w:val="num" w:pos="1440"/>
        </w:tabs>
        <w:ind w:left="1440" w:hanging="360"/>
      </w:pPr>
    </w:lvl>
    <w:lvl w:ilvl="2" w:tplc="C894582E" w:tentative="1">
      <w:start w:val="1"/>
      <w:numFmt w:val="upperLetter"/>
      <w:lvlText w:val="(%3)"/>
      <w:lvlJc w:val="left"/>
      <w:pPr>
        <w:tabs>
          <w:tab w:val="num" w:pos="2160"/>
        </w:tabs>
        <w:ind w:left="2160" w:hanging="360"/>
      </w:pPr>
    </w:lvl>
    <w:lvl w:ilvl="3" w:tplc="5DA4EB74" w:tentative="1">
      <w:start w:val="1"/>
      <w:numFmt w:val="upperLetter"/>
      <w:lvlText w:val="(%4)"/>
      <w:lvlJc w:val="left"/>
      <w:pPr>
        <w:tabs>
          <w:tab w:val="num" w:pos="2880"/>
        </w:tabs>
        <w:ind w:left="2880" w:hanging="360"/>
      </w:pPr>
    </w:lvl>
    <w:lvl w:ilvl="4" w:tplc="633A3A24" w:tentative="1">
      <w:start w:val="1"/>
      <w:numFmt w:val="upperLetter"/>
      <w:lvlText w:val="(%5)"/>
      <w:lvlJc w:val="left"/>
      <w:pPr>
        <w:tabs>
          <w:tab w:val="num" w:pos="3600"/>
        </w:tabs>
        <w:ind w:left="3600" w:hanging="360"/>
      </w:pPr>
    </w:lvl>
    <w:lvl w:ilvl="5" w:tplc="F6FE1A2C" w:tentative="1">
      <w:start w:val="1"/>
      <w:numFmt w:val="upperLetter"/>
      <w:lvlText w:val="(%6)"/>
      <w:lvlJc w:val="left"/>
      <w:pPr>
        <w:tabs>
          <w:tab w:val="num" w:pos="4320"/>
        </w:tabs>
        <w:ind w:left="4320" w:hanging="360"/>
      </w:pPr>
    </w:lvl>
    <w:lvl w:ilvl="6" w:tplc="5D8E9E5A" w:tentative="1">
      <w:start w:val="1"/>
      <w:numFmt w:val="upperLetter"/>
      <w:lvlText w:val="(%7)"/>
      <w:lvlJc w:val="left"/>
      <w:pPr>
        <w:tabs>
          <w:tab w:val="num" w:pos="5040"/>
        </w:tabs>
        <w:ind w:left="5040" w:hanging="360"/>
      </w:pPr>
    </w:lvl>
    <w:lvl w:ilvl="7" w:tplc="86FE2398" w:tentative="1">
      <w:start w:val="1"/>
      <w:numFmt w:val="upperLetter"/>
      <w:lvlText w:val="(%8)"/>
      <w:lvlJc w:val="left"/>
      <w:pPr>
        <w:tabs>
          <w:tab w:val="num" w:pos="5760"/>
        </w:tabs>
        <w:ind w:left="5760" w:hanging="360"/>
      </w:pPr>
    </w:lvl>
    <w:lvl w:ilvl="8" w:tplc="D1FA18E2" w:tentative="1">
      <w:start w:val="1"/>
      <w:numFmt w:val="upperLetter"/>
      <w:lvlText w:val="(%9)"/>
      <w:lvlJc w:val="left"/>
      <w:pPr>
        <w:tabs>
          <w:tab w:val="num" w:pos="6480"/>
        </w:tabs>
        <w:ind w:left="6480" w:hanging="360"/>
      </w:pPr>
    </w:lvl>
  </w:abstractNum>
  <w:abstractNum w:abstractNumId="9" w15:restartNumberingAfterBreak="0">
    <w:nsid w:val="3F817315"/>
    <w:multiLevelType w:val="hybridMultilevel"/>
    <w:tmpl w:val="7428A72E"/>
    <w:lvl w:ilvl="0" w:tplc="0D1A15EC">
      <w:start w:val="1"/>
      <w:numFmt w:val="upperLetter"/>
      <w:lvlText w:val="(%1)"/>
      <w:lvlJc w:val="left"/>
      <w:pPr>
        <w:tabs>
          <w:tab w:val="num" w:pos="720"/>
        </w:tabs>
        <w:ind w:left="720" w:hanging="360"/>
      </w:pPr>
    </w:lvl>
    <w:lvl w:ilvl="1" w:tplc="8624B4F6" w:tentative="1">
      <w:start w:val="1"/>
      <w:numFmt w:val="upperLetter"/>
      <w:lvlText w:val="(%2)"/>
      <w:lvlJc w:val="left"/>
      <w:pPr>
        <w:tabs>
          <w:tab w:val="num" w:pos="1440"/>
        </w:tabs>
        <w:ind w:left="1440" w:hanging="360"/>
      </w:pPr>
    </w:lvl>
    <w:lvl w:ilvl="2" w:tplc="CE26240E" w:tentative="1">
      <w:start w:val="1"/>
      <w:numFmt w:val="upperLetter"/>
      <w:lvlText w:val="(%3)"/>
      <w:lvlJc w:val="left"/>
      <w:pPr>
        <w:tabs>
          <w:tab w:val="num" w:pos="2160"/>
        </w:tabs>
        <w:ind w:left="2160" w:hanging="360"/>
      </w:pPr>
    </w:lvl>
    <w:lvl w:ilvl="3" w:tplc="8B3A9228" w:tentative="1">
      <w:start w:val="1"/>
      <w:numFmt w:val="upperLetter"/>
      <w:lvlText w:val="(%4)"/>
      <w:lvlJc w:val="left"/>
      <w:pPr>
        <w:tabs>
          <w:tab w:val="num" w:pos="2880"/>
        </w:tabs>
        <w:ind w:left="2880" w:hanging="360"/>
      </w:pPr>
    </w:lvl>
    <w:lvl w:ilvl="4" w:tplc="79E25044" w:tentative="1">
      <w:start w:val="1"/>
      <w:numFmt w:val="upperLetter"/>
      <w:lvlText w:val="(%5)"/>
      <w:lvlJc w:val="left"/>
      <w:pPr>
        <w:tabs>
          <w:tab w:val="num" w:pos="3600"/>
        </w:tabs>
        <w:ind w:left="3600" w:hanging="360"/>
      </w:pPr>
    </w:lvl>
    <w:lvl w:ilvl="5" w:tplc="ABCA0EE6" w:tentative="1">
      <w:start w:val="1"/>
      <w:numFmt w:val="upperLetter"/>
      <w:lvlText w:val="(%6)"/>
      <w:lvlJc w:val="left"/>
      <w:pPr>
        <w:tabs>
          <w:tab w:val="num" w:pos="4320"/>
        </w:tabs>
        <w:ind w:left="4320" w:hanging="360"/>
      </w:pPr>
    </w:lvl>
    <w:lvl w:ilvl="6" w:tplc="F6F4B6B2" w:tentative="1">
      <w:start w:val="1"/>
      <w:numFmt w:val="upperLetter"/>
      <w:lvlText w:val="(%7)"/>
      <w:lvlJc w:val="left"/>
      <w:pPr>
        <w:tabs>
          <w:tab w:val="num" w:pos="5040"/>
        </w:tabs>
        <w:ind w:left="5040" w:hanging="360"/>
      </w:pPr>
    </w:lvl>
    <w:lvl w:ilvl="7" w:tplc="7926321A" w:tentative="1">
      <w:start w:val="1"/>
      <w:numFmt w:val="upperLetter"/>
      <w:lvlText w:val="(%8)"/>
      <w:lvlJc w:val="left"/>
      <w:pPr>
        <w:tabs>
          <w:tab w:val="num" w:pos="5760"/>
        </w:tabs>
        <w:ind w:left="5760" w:hanging="360"/>
      </w:pPr>
    </w:lvl>
    <w:lvl w:ilvl="8" w:tplc="72629C70" w:tentative="1">
      <w:start w:val="1"/>
      <w:numFmt w:val="upperLetter"/>
      <w:lvlText w:val="(%9)"/>
      <w:lvlJc w:val="left"/>
      <w:pPr>
        <w:tabs>
          <w:tab w:val="num" w:pos="6480"/>
        </w:tabs>
        <w:ind w:left="6480" w:hanging="360"/>
      </w:pPr>
    </w:lvl>
  </w:abstractNum>
  <w:abstractNum w:abstractNumId="10" w15:restartNumberingAfterBreak="0">
    <w:nsid w:val="41E64501"/>
    <w:multiLevelType w:val="hybridMultilevel"/>
    <w:tmpl w:val="F01E34EC"/>
    <w:lvl w:ilvl="0" w:tplc="A98C043C">
      <w:start w:val="1"/>
      <w:numFmt w:val="bullet"/>
      <w:lvlText w:val="u"/>
      <w:lvlJc w:val="left"/>
      <w:pPr>
        <w:tabs>
          <w:tab w:val="num" w:pos="720"/>
        </w:tabs>
        <w:ind w:left="720" w:hanging="360"/>
      </w:pPr>
      <w:rPr>
        <w:rFonts w:ascii="Wingdings 3" w:hAnsi="Wingdings 3" w:hint="default"/>
      </w:rPr>
    </w:lvl>
    <w:lvl w:ilvl="1" w:tplc="D7C2E8DA">
      <w:numFmt w:val="bullet"/>
      <w:lvlText w:val="u"/>
      <w:lvlJc w:val="left"/>
      <w:pPr>
        <w:tabs>
          <w:tab w:val="num" w:pos="1440"/>
        </w:tabs>
        <w:ind w:left="1440" w:hanging="360"/>
      </w:pPr>
      <w:rPr>
        <w:rFonts w:ascii="Wingdings 3" w:hAnsi="Wingdings 3" w:hint="default"/>
      </w:rPr>
    </w:lvl>
    <w:lvl w:ilvl="2" w:tplc="6FAED520" w:tentative="1">
      <w:start w:val="1"/>
      <w:numFmt w:val="bullet"/>
      <w:lvlText w:val="u"/>
      <w:lvlJc w:val="left"/>
      <w:pPr>
        <w:tabs>
          <w:tab w:val="num" w:pos="2160"/>
        </w:tabs>
        <w:ind w:left="2160" w:hanging="360"/>
      </w:pPr>
      <w:rPr>
        <w:rFonts w:ascii="Wingdings 3" w:hAnsi="Wingdings 3" w:hint="default"/>
      </w:rPr>
    </w:lvl>
    <w:lvl w:ilvl="3" w:tplc="A36AAD2C" w:tentative="1">
      <w:start w:val="1"/>
      <w:numFmt w:val="bullet"/>
      <w:lvlText w:val="u"/>
      <w:lvlJc w:val="left"/>
      <w:pPr>
        <w:tabs>
          <w:tab w:val="num" w:pos="2880"/>
        </w:tabs>
        <w:ind w:left="2880" w:hanging="360"/>
      </w:pPr>
      <w:rPr>
        <w:rFonts w:ascii="Wingdings 3" w:hAnsi="Wingdings 3" w:hint="default"/>
      </w:rPr>
    </w:lvl>
    <w:lvl w:ilvl="4" w:tplc="11DCA336" w:tentative="1">
      <w:start w:val="1"/>
      <w:numFmt w:val="bullet"/>
      <w:lvlText w:val="u"/>
      <w:lvlJc w:val="left"/>
      <w:pPr>
        <w:tabs>
          <w:tab w:val="num" w:pos="3600"/>
        </w:tabs>
        <w:ind w:left="3600" w:hanging="360"/>
      </w:pPr>
      <w:rPr>
        <w:rFonts w:ascii="Wingdings 3" w:hAnsi="Wingdings 3" w:hint="default"/>
      </w:rPr>
    </w:lvl>
    <w:lvl w:ilvl="5" w:tplc="B956ACE2" w:tentative="1">
      <w:start w:val="1"/>
      <w:numFmt w:val="bullet"/>
      <w:lvlText w:val="u"/>
      <w:lvlJc w:val="left"/>
      <w:pPr>
        <w:tabs>
          <w:tab w:val="num" w:pos="4320"/>
        </w:tabs>
        <w:ind w:left="4320" w:hanging="360"/>
      </w:pPr>
      <w:rPr>
        <w:rFonts w:ascii="Wingdings 3" w:hAnsi="Wingdings 3" w:hint="default"/>
      </w:rPr>
    </w:lvl>
    <w:lvl w:ilvl="6" w:tplc="05C8222A" w:tentative="1">
      <w:start w:val="1"/>
      <w:numFmt w:val="bullet"/>
      <w:lvlText w:val="u"/>
      <w:lvlJc w:val="left"/>
      <w:pPr>
        <w:tabs>
          <w:tab w:val="num" w:pos="5040"/>
        </w:tabs>
        <w:ind w:left="5040" w:hanging="360"/>
      </w:pPr>
      <w:rPr>
        <w:rFonts w:ascii="Wingdings 3" w:hAnsi="Wingdings 3" w:hint="default"/>
      </w:rPr>
    </w:lvl>
    <w:lvl w:ilvl="7" w:tplc="26DE9F80" w:tentative="1">
      <w:start w:val="1"/>
      <w:numFmt w:val="bullet"/>
      <w:lvlText w:val="u"/>
      <w:lvlJc w:val="left"/>
      <w:pPr>
        <w:tabs>
          <w:tab w:val="num" w:pos="5760"/>
        </w:tabs>
        <w:ind w:left="5760" w:hanging="360"/>
      </w:pPr>
      <w:rPr>
        <w:rFonts w:ascii="Wingdings 3" w:hAnsi="Wingdings 3" w:hint="default"/>
      </w:rPr>
    </w:lvl>
    <w:lvl w:ilvl="8" w:tplc="7E669842" w:tentative="1">
      <w:start w:val="1"/>
      <w:numFmt w:val="bullet"/>
      <w:lvlText w:val="u"/>
      <w:lvlJc w:val="left"/>
      <w:pPr>
        <w:tabs>
          <w:tab w:val="num" w:pos="6480"/>
        </w:tabs>
        <w:ind w:left="6480" w:hanging="360"/>
      </w:pPr>
      <w:rPr>
        <w:rFonts w:ascii="Wingdings 3" w:hAnsi="Wingdings 3" w:hint="default"/>
      </w:rPr>
    </w:lvl>
  </w:abstractNum>
  <w:abstractNum w:abstractNumId="11" w15:restartNumberingAfterBreak="0">
    <w:nsid w:val="46655ECE"/>
    <w:multiLevelType w:val="hybridMultilevel"/>
    <w:tmpl w:val="C49E7A5C"/>
    <w:lvl w:ilvl="0" w:tplc="7CD67BA4">
      <w:start w:val="1"/>
      <w:numFmt w:val="bullet"/>
      <w:lvlText w:val="u"/>
      <w:lvlJc w:val="left"/>
      <w:pPr>
        <w:tabs>
          <w:tab w:val="num" w:pos="720"/>
        </w:tabs>
        <w:ind w:left="720" w:hanging="360"/>
      </w:pPr>
      <w:rPr>
        <w:rFonts w:ascii="Wingdings 3" w:hAnsi="Wingdings 3" w:hint="default"/>
      </w:rPr>
    </w:lvl>
    <w:lvl w:ilvl="1" w:tplc="A2D660B2" w:tentative="1">
      <w:start w:val="1"/>
      <w:numFmt w:val="bullet"/>
      <w:lvlText w:val="u"/>
      <w:lvlJc w:val="left"/>
      <w:pPr>
        <w:tabs>
          <w:tab w:val="num" w:pos="1440"/>
        </w:tabs>
        <w:ind w:left="1440" w:hanging="360"/>
      </w:pPr>
      <w:rPr>
        <w:rFonts w:ascii="Wingdings 3" w:hAnsi="Wingdings 3" w:hint="default"/>
      </w:rPr>
    </w:lvl>
    <w:lvl w:ilvl="2" w:tplc="20FCE548" w:tentative="1">
      <w:start w:val="1"/>
      <w:numFmt w:val="bullet"/>
      <w:lvlText w:val="u"/>
      <w:lvlJc w:val="left"/>
      <w:pPr>
        <w:tabs>
          <w:tab w:val="num" w:pos="2160"/>
        </w:tabs>
        <w:ind w:left="2160" w:hanging="360"/>
      </w:pPr>
      <w:rPr>
        <w:rFonts w:ascii="Wingdings 3" w:hAnsi="Wingdings 3" w:hint="default"/>
      </w:rPr>
    </w:lvl>
    <w:lvl w:ilvl="3" w:tplc="B0704FEC" w:tentative="1">
      <w:start w:val="1"/>
      <w:numFmt w:val="bullet"/>
      <w:lvlText w:val="u"/>
      <w:lvlJc w:val="left"/>
      <w:pPr>
        <w:tabs>
          <w:tab w:val="num" w:pos="2880"/>
        </w:tabs>
        <w:ind w:left="2880" w:hanging="360"/>
      </w:pPr>
      <w:rPr>
        <w:rFonts w:ascii="Wingdings 3" w:hAnsi="Wingdings 3" w:hint="default"/>
      </w:rPr>
    </w:lvl>
    <w:lvl w:ilvl="4" w:tplc="8FBCAF64" w:tentative="1">
      <w:start w:val="1"/>
      <w:numFmt w:val="bullet"/>
      <w:lvlText w:val="u"/>
      <w:lvlJc w:val="left"/>
      <w:pPr>
        <w:tabs>
          <w:tab w:val="num" w:pos="3600"/>
        </w:tabs>
        <w:ind w:left="3600" w:hanging="360"/>
      </w:pPr>
      <w:rPr>
        <w:rFonts w:ascii="Wingdings 3" w:hAnsi="Wingdings 3" w:hint="default"/>
      </w:rPr>
    </w:lvl>
    <w:lvl w:ilvl="5" w:tplc="34C00F4E" w:tentative="1">
      <w:start w:val="1"/>
      <w:numFmt w:val="bullet"/>
      <w:lvlText w:val="u"/>
      <w:lvlJc w:val="left"/>
      <w:pPr>
        <w:tabs>
          <w:tab w:val="num" w:pos="4320"/>
        </w:tabs>
        <w:ind w:left="4320" w:hanging="360"/>
      </w:pPr>
      <w:rPr>
        <w:rFonts w:ascii="Wingdings 3" w:hAnsi="Wingdings 3" w:hint="default"/>
      </w:rPr>
    </w:lvl>
    <w:lvl w:ilvl="6" w:tplc="90241FDC" w:tentative="1">
      <w:start w:val="1"/>
      <w:numFmt w:val="bullet"/>
      <w:lvlText w:val="u"/>
      <w:lvlJc w:val="left"/>
      <w:pPr>
        <w:tabs>
          <w:tab w:val="num" w:pos="5040"/>
        </w:tabs>
        <w:ind w:left="5040" w:hanging="360"/>
      </w:pPr>
      <w:rPr>
        <w:rFonts w:ascii="Wingdings 3" w:hAnsi="Wingdings 3" w:hint="default"/>
      </w:rPr>
    </w:lvl>
    <w:lvl w:ilvl="7" w:tplc="A1A0F0F8" w:tentative="1">
      <w:start w:val="1"/>
      <w:numFmt w:val="bullet"/>
      <w:lvlText w:val="u"/>
      <w:lvlJc w:val="left"/>
      <w:pPr>
        <w:tabs>
          <w:tab w:val="num" w:pos="5760"/>
        </w:tabs>
        <w:ind w:left="5760" w:hanging="360"/>
      </w:pPr>
      <w:rPr>
        <w:rFonts w:ascii="Wingdings 3" w:hAnsi="Wingdings 3" w:hint="default"/>
      </w:rPr>
    </w:lvl>
    <w:lvl w:ilvl="8" w:tplc="E084BA26" w:tentative="1">
      <w:start w:val="1"/>
      <w:numFmt w:val="bullet"/>
      <w:lvlText w:val="u"/>
      <w:lvlJc w:val="left"/>
      <w:pPr>
        <w:tabs>
          <w:tab w:val="num" w:pos="6480"/>
        </w:tabs>
        <w:ind w:left="6480" w:hanging="360"/>
      </w:pPr>
      <w:rPr>
        <w:rFonts w:ascii="Wingdings 3" w:hAnsi="Wingdings 3" w:hint="default"/>
      </w:rPr>
    </w:lvl>
  </w:abstractNum>
  <w:abstractNum w:abstractNumId="12" w15:restartNumberingAfterBreak="0">
    <w:nsid w:val="47FF462E"/>
    <w:multiLevelType w:val="hybridMultilevel"/>
    <w:tmpl w:val="434E9DC8"/>
    <w:lvl w:ilvl="0" w:tplc="A6E41974">
      <w:start w:val="1"/>
      <w:numFmt w:val="bullet"/>
      <w:lvlText w:val="u"/>
      <w:lvlJc w:val="left"/>
      <w:pPr>
        <w:tabs>
          <w:tab w:val="num" w:pos="720"/>
        </w:tabs>
        <w:ind w:left="720" w:hanging="360"/>
      </w:pPr>
      <w:rPr>
        <w:rFonts w:ascii="Wingdings 3" w:hAnsi="Wingdings 3" w:hint="default"/>
      </w:rPr>
    </w:lvl>
    <w:lvl w:ilvl="1" w:tplc="EB3CF47C" w:tentative="1">
      <w:start w:val="1"/>
      <w:numFmt w:val="bullet"/>
      <w:lvlText w:val="u"/>
      <w:lvlJc w:val="left"/>
      <w:pPr>
        <w:tabs>
          <w:tab w:val="num" w:pos="1440"/>
        </w:tabs>
        <w:ind w:left="1440" w:hanging="360"/>
      </w:pPr>
      <w:rPr>
        <w:rFonts w:ascii="Wingdings 3" w:hAnsi="Wingdings 3" w:hint="default"/>
      </w:rPr>
    </w:lvl>
    <w:lvl w:ilvl="2" w:tplc="D08C4854" w:tentative="1">
      <w:start w:val="1"/>
      <w:numFmt w:val="bullet"/>
      <w:lvlText w:val="u"/>
      <w:lvlJc w:val="left"/>
      <w:pPr>
        <w:tabs>
          <w:tab w:val="num" w:pos="2160"/>
        </w:tabs>
        <w:ind w:left="2160" w:hanging="360"/>
      </w:pPr>
      <w:rPr>
        <w:rFonts w:ascii="Wingdings 3" w:hAnsi="Wingdings 3" w:hint="default"/>
      </w:rPr>
    </w:lvl>
    <w:lvl w:ilvl="3" w:tplc="34A0426A" w:tentative="1">
      <w:start w:val="1"/>
      <w:numFmt w:val="bullet"/>
      <w:lvlText w:val="u"/>
      <w:lvlJc w:val="left"/>
      <w:pPr>
        <w:tabs>
          <w:tab w:val="num" w:pos="2880"/>
        </w:tabs>
        <w:ind w:left="2880" w:hanging="360"/>
      </w:pPr>
      <w:rPr>
        <w:rFonts w:ascii="Wingdings 3" w:hAnsi="Wingdings 3" w:hint="default"/>
      </w:rPr>
    </w:lvl>
    <w:lvl w:ilvl="4" w:tplc="554A5688" w:tentative="1">
      <w:start w:val="1"/>
      <w:numFmt w:val="bullet"/>
      <w:lvlText w:val="u"/>
      <w:lvlJc w:val="left"/>
      <w:pPr>
        <w:tabs>
          <w:tab w:val="num" w:pos="3600"/>
        </w:tabs>
        <w:ind w:left="3600" w:hanging="360"/>
      </w:pPr>
      <w:rPr>
        <w:rFonts w:ascii="Wingdings 3" w:hAnsi="Wingdings 3" w:hint="default"/>
      </w:rPr>
    </w:lvl>
    <w:lvl w:ilvl="5" w:tplc="F8765606" w:tentative="1">
      <w:start w:val="1"/>
      <w:numFmt w:val="bullet"/>
      <w:lvlText w:val="u"/>
      <w:lvlJc w:val="left"/>
      <w:pPr>
        <w:tabs>
          <w:tab w:val="num" w:pos="4320"/>
        </w:tabs>
        <w:ind w:left="4320" w:hanging="360"/>
      </w:pPr>
      <w:rPr>
        <w:rFonts w:ascii="Wingdings 3" w:hAnsi="Wingdings 3" w:hint="default"/>
      </w:rPr>
    </w:lvl>
    <w:lvl w:ilvl="6" w:tplc="778A8598" w:tentative="1">
      <w:start w:val="1"/>
      <w:numFmt w:val="bullet"/>
      <w:lvlText w:val="u"/>
      <w:lvlJc w:val="left"/>
      <w:pPr>
        <w:tabs>
          <w:tab w:val="num" w:pos="5040"/>
        </w:tabs>
        <w:ind w:left="5040" w:hanging="360"/>
      </w:pPr>
      <w:rPr>
        <w:rFonts w:ascii="Wingdings 3" w:hAnsi="Wingdings 3" w:hint="default"/>
      </w:rPr>
    </w:lvl>
    <w:lvl w:ilvl="7" w:tplc="97CAAA72" w:tentative="1">
      <w:start w:val="1"/>
      <w:numFmt w:val="bullet"/>
      <w:lvlText w:val="u"/>
      <w:lvlJc w:val="left"/>
      <w:pPr>
        <w:tabs>
          <w:tab w:val="num" w:pos="5760"/>
        </w:tabs>
        <w:ind w:left="5760" w:hanging="360"/>
      </w:pPr>
      <w:rPr>
        <w:rFonts w:ascii="Wingdings 3" w:hAnsi="Wingdings 3" w:hint="default"/>
      </w:rPr>
    </w:lvl>
    <w:lvl w:ilvl="8" w:tplc="444C992E" w:tentative="1">
      <w:start w:val="1"/>
      <w:numFmt w:val="bullet"/>
      <w:lvlText w:val="u"/>
      <w:lvlJc w:val="left"/>
      <w:pPr>
        <w:tabs>
          <w:tab w:val="num" w:pos="6480"/>
        </w:tabs>
        <w:ind w:left="6480" w:hanging="360"/>
      </w:pPr>
      <w:rPr>
        <w:rFonts w:ascii="Wingdings 3" w:hAnsi="Wingdings 3" w:hint="default"/>
      </w:rPr>
    </w:lvl>
  </w:abstractNum>
  <w:abstractNum w:abstractNumId="13" w15:restartNumberingAfterBreak="0">
    <w:nsid w:val="4A892ACF"/>
    <w:multiLevelType w:val="hybridMultilevel"/>
    <w:tmpl w:val="2A406726"/>
    <w:lvl w:ilvl="0" w:tplc="7B2A7152">
      <w:start w:val="1"/>
      <w:numFmt w:val="bullet"/>
      <w:lvlText w:val="u"/>
      <w:lvlJc w:val="left"/>
      <w:pPr>
        <w:tabs>
          <w:tab w:val="num" w:pos="720"/>
        </w:tabs>
        <w:ind w:left="720" w:hanging="360"/>
      </w:pPr>
      <w:rPr>
        <w:rFonts w:ascii="Wingdings 3" w:hAnsi="Wingdings 3" w:hint="default"/>
      </w:rPr>
    </w:lvl>
    <w:lvl w:ilvl="1" w:tplc="E116C0F2" w:tentative="1">
      <w:start w:val="1"/>
      <w:numFmt w:val="bullet"/>
      <w:lvlText w:val="u"/>
      <w:lvlJc w:val="left"/>
      <w:pPr>
        <w:tabs>
          <w:tab w:val="num" w:pos="1440"/>
        </w:tabs>
        <w:ind w:left="1440" w:hanging="360"/>
      </w:pPr>
      <w:rPr>
        <w:rFonts w:ascii="Wingdings 3" w:hAnsi="Wingdings 3" w:hint="default"/>
      </w:rPr>
    </w:lvl>
    <w:lvl w:ilvl="2" w:tplc="A4AA82CE" w:tentative="1">
      <w:start w:val="1"/>
      <w:numFmt w:val="bullet"/>
      <w:lvlText w:val="u"/>
      <w:lvlJc w:val="left"/>
      <w:pPr>
        <w:tabs>
          <w:tab w:val="num" w:pos="2160"/>
        </w:tabs>
        <w:ind w:left="2160" w:hanging="360"/>
      </w:pPr>
      <w:rPr>
        <w:rFonts w:ascii="Wingdings 3" w:hAnsi="Wingdings 3" w:hint="default"/>
      </w:rPr>
    </w:lvl>
    <w:lvl w:ilvl="3" w:tplc="A5FC58C2" w:tentative="1">
      <w:start w:val="1"/>
      <w:numFmt w:val="bullet"/>
      <w:lvlText w:val="u"/>
      <w:lvlJc w:val="left"/>
      <w:pPr>
        <w:tabs>
          <w:tab w:val="num" w:pos="2880"/>
        </w:tabs>
        <w:ind w:left="2880" w:hanging="360"/>
      </w:pPr>
      <w:rPr>
        <w:rFonts w:ascii="Wingdings 3" w:hAnsi="Wingdings 3" w:hint="default"/>
      </w:rPr>
    </w:lvl>
    <w:lvl w:ilvl="4" w:tplc="A7D63E90" w:tentative="1">
      <w:start w:val="1"/>
      <w:numFmt w:val="bullet"/>
      <w:lvlText w:val="u"/>
      <w:lvlJc w:val="left"/>
      <w:pPr>
        <w:tabs>
          <w:tab w:val="num" w:pos="3600"/>
        </w:tabs>
        <w:ind w:left="3600" w:hanging="360"/>
      </w:pPr>
      <w:rPr>
        <w:rFonts w:ascii="Wingdings 3" w:hAnsi="Wingdings 3" w:hint="default"/>
      </w:rPr>
    </w:lvl>
    <w:lvl w:ilvl="5" w:tplc="715A180A" w:tentative="1">
      <w:start w:val="1"/>
      <w:numFmt w:val="bullet"/>
      <w:lvlText w:val="u"/>
      <w:lvlJc w:val="left"/>
      <w:pPr>
        <w:tabs>
          <w:tab w:val="num" w:pos="4320"/>
        </w:tabs>
        <w:ind w:left="4320" w:hanging="360"/>
      </w:pPr>
      <w:rPr>
        <w:rFonts w:ascii="Wingdings 3" w:hAnsi="Wingdings 3" w:hint="default"/>
      </w:rPr>
    </w:lvl>
    <w:lvl w:ilvl="6" w:tplc="9A589A98" w:tentative="1">
      <w:start w:val="1"/>
      <w:numFmt w:val="bullet"/>
      <w:lvlText w:val="u"/>
      <w:lvlJc w:val="left"/>
      <w:pPr>
        <w:tabs>
          <w:tab w:val="num" w:pos="5040"/>
        </w:tabs>
        <w:ind w:left="5040" w:hanging="360"/>
      </w:pPr>
      <w:rPr>
        <w:rFonts w:ascii="Wingdings 3" w:hAnsi="Wingdings 3" w:hint="default"/>
      </w:rPr>
    </w:lvl>
    <w:lvl w:ilvl="7" w:tplc="4A145846" w:tentative="1">
      <w:start w:val="1"/>
      <w:numFmt w:val="bullet"/>
      <w:lvlText w:val="u"/>
      <w:lvlJc w:val="left"/>
      <w:pPr>
        <w:tabs>
          <w:tab w:val="num" w:pos="5760"/>
        </w:tabs>
        <w:ind w:left="5760" w:hanging="360"/>
      </w:pPr>
      <w:rPr>
        <w:rFonts w:ascii="Wingdings 3" w:hAnsi="Wingdings 3" w:hint="default"/>
      </w:rPr>
    </w:lvl>
    <w:lvl w:ilvl="8" w:tplc="D30CF874" w:tentative="1">
      <w:start w:val="1"/>
      <w:numFmt w:val="bullet"/>
      <w:lvlText w:val="u"/>
      <w:lvlJc w:val="left"/>
      <w:pPr>
        <w:tabs>
          <w:tab w:val="num" w:pos="6480"/>
        </w:tabs>
        <w:ind w:left="6480" w:hanging="360"/>
      </w:pPr>
      <w:rPr>
        <w:rFonts w:ascii="Wingdings 3" w:hAnsi="Wingdings 3" w:hint="default"/>
      </w:rPr>
    </w:lvl>
  </w:abstractNum>
  <w:abstractNum w:abstractNumId="14" w15:restartNumberingAfterBreak="0">
    <w:nsid w:val="60771034"/>
    <w:multiLevelType w:val="hybridMultilevel"/>
    <w:tmpl w:val="7C9E4990"/>
    <w:lvl w:ilvl="0" w:tplc="89528ACA">
      <w:start w:val="1"/>
      <w:numFmt w:val="bullet"/>
      <w:lvlText w:val="u"/>
      <w:lvlJc w:val="left"/>
      <w:pPr>
        <w:tabs>
          <w:tab w:val="num" w:pos="720"/>
        </w:tabs>
        <w:ind w:left="720" w:hanging="360"/>
      </w:pPr>
      <w:rPr>
        <w:rFonts w:ascii="Wingdings 3" w:hAnsi="Wingdings 3" w:hint="default"/>
      </w:rPr>
    </w:lvl>
    <w:lvl w:ilvl="1" w:tplc="E75E8B4E">
      <w:numFmt w:val="bullet"/>
      <w:lvlText w:val="u"/>
      <w:lvlJc w:val="left"/>
      <w:pPr>
        <w:tabs>
          <w:tab w:val="num" w:pos="1440"/>
        </w:tabs>
        <w:ind w:left="1440" w:hanging="360"/>
      </w:pPr>
      <w:rPr>
        <w:rFonts w:ascii="Wingdings 3" w:hAnsi="Wingdings 3" w:hint="default"/>
      </w:rPr>
    </w:lvl>
    <w:lvl w:ilvl="2" w:tplc="9DC4D6D8" w:tentative="1">
      <w:start w:val="1"/>
      <w:numFmt w:val="bullet"/>
      <w:lvlText w:val="u"/>
      <w:lvlJc w:val="left"/>
      <w:pPr>
        <w:tabs>
          <w:tab w:val="num" w:pos="2160"/>
        </w:tabs>
        <w:ind w:left="2160" w:hanging="360"/>
      </w:pPr>
      <w:rPr>
        <w:rFonts w:ascii="Wingdings 3" w:hAnsi="Wingdings 3" w:hint="default"/>
      </w:rPr>
    </w:lvl>
    <w:lvl w:ilvl="3" w:tplc="BF189320" w:tentative="1">
      <w:start w:val="1"/>
      <w:numFmt w:val="bullet"/>
      <w:lvlText w:val="u"/>
      <w:lvlJc w:val="left"/>
      <w:pPr>
        <w:tabs>
          <w:tab w:val="num" w:pos="2880"/>
        </w:tabs>
        <w:ind w:left="2880" w:hanging="360"/>
      </w:pPr>
      <w:rPr>
        <w:rFonts w:ascii="Wingdings 3" w:hAnsi="Wingdings 3" w:hint="default"/>
      </w:rPr>
    </w:lvl>
    <w:lvl w:ilvl="4" w:tplc="ABB614C2" w:tentative="1">
      <w:start w:val="1"/>
      <w:numFmt w:val="bullet"/>
      <w:lvlText w:val="u"/>
      <w:lvlJc w:val="left"/>
      <w:pPr>
        <w:tabs>
          <w:tab w:val="num" w:pos="3600"/>
        </w:tabs>
        <w:ind w:left="3600" w:hanging="360"/>
      </w:pPr>
      <w:rPr>
        <w:rFonts w:ascii="Wingdings 3" w:hAnsi="Wingdings 3" w:hint="default"/>
      </w:rPr>
    </w:lvl>
    <w:lvl w:ilvl="5" w:tplc="B84CB0A0" w:tentative="1">
      <w:start w:val="1"/>
      <w:numFmt w:val="bullet"/>
      <w:lvlText w:val="u"/>
      <w:lvlJc w:val="left"/>
      <w:pPr>
        <w:tabs>
          <w:tab w:val="num" w:pos="4320"/>
        </w:tabs>
        <w:ind w:left="4320" w:hanging="360"/>
      </w:pPr>
      <w:rPr>
        <w:rFonts w:ascii="Wingdings 3" w:hAnsi="Wingdings 3" w:hint="default"/>
      </w:rPr>
    </w:lvl>
    <w:lvl w:ilvl="6" w:tplc="9F02BE4E" w:tentative="1">
      <w:start w:val="1"/>
      <w:numFmt w:val="bullet"/>
      <w:lvlText w:val="u"/>
      <w:lvlJc w:val="left"/>
      <w:pPr>
        <w:tabs>
          <w:tab w:val="num" w:pos="5040"/>
        </w:tabs>
        <w:ind w:left="5040" w:hanging="360"/>
      </w:pPr>
      <w:rPr>
        <w:rFonts w:ascii="Wingdings 3" w:hAnsi="Wingdings 3" w:hint="default"/>
      </w:rPr>
    </w:lvl>
    <w:lvl w:ilvl="7" w:tplc="52225218" w:tentative="1">
      <w:start w:val="1"/>
      <w:numFmt w:val="bullet"/>
      <w:lvlText w:val="u"/>
      <w:lvlJc w:val="left"/>
      <w:pPr>
        <w:tabs>
          <w:tab w:val="num" w:pos="5760"/>
        </w:tabs>
        <w:ind w:left="5760" w:hanging="360"/>
      </w:pPr>
      <w:rPr>
        <w:rFonts w:ascii="Wingdings 3" w:hAnsi="Wingdings 3" w:hint="default"/>
      </w:rPr>
    </w:lvl>
    <w:lvl w:ilvl="8" w:tplc="CB76E3A6" w:tentative="1">
      <w:start w:val="1"/>
      <w:numFmt w:val="bullet"/>
      <w:lvlText w:val="u"/>
      <w:lvlJc w:val="left"/>
      <w:pPr>
        <w:tabs>
          <w:tab w:val="num" w:pos="6480"/>
        </w:tabs>
        <w:ind w:left="6480" w:hanging="360"/>
      </w:pPr>
      <w:rPr>
        <w:rFonts w:ascii="Wingdings 3" w:hAnsi="Wingdings 3" w:hint="default"/>
      </w:rPr>
    </w:lvl>
  </w:abstractNum>
  <w:abstractNum w:abstractNumId="15" w15:restartNumberingAfterBreak="0">
    <w:nsid w:val="618D200C"/>
    <w:multiLevelType w:val="hybridMultilevel"/>
    <w:tmpl w:val="44FE4A22"/>
    <w:lvl w:ilvl="0" w:tplc="6B4CD6E8">
      <w:start w:val="1"/>
      <w:numFmt w:val="upperLetter"/>
      <w:lvlText w:val="(%1)"/>
      <w:lvlJc w:val="left"/>
      <w:pPr>
        <w:tabs>
          <w:tab w:val="num" w:pos="720"/>
        </w:tabs>
        <w:ind w:left="720" w:hanging="360"/>
      </w:pPr>
    </w:lvl>
    <w:lvl w:ilvl="1" w:tplc="08B6A5D4" w:tentative="1">
      <w:start w:val="1"/>
      <w:numFmt w:val="upperLetter"/>
      <w:lvlText w:val="(%2)"/>
      <w:lvlJc w:val="left"/>
      <w:pPr>
        <w:tabs>
          <w:tab w:val="num" w:pos="1440"/>
        </w:tabs>
        <w:ind w:left="1440" w:hanging="360"/>
      </w:pPr>
    </w:lvl>
    <w:lvl w:ilvl="2" w:tplc="35405F96" w:tentative="1">
      <w:start w:val="1"/>
      <w:numFmt w:val="upperLetter"/>
      <w:lvlText w:val="(%3)"/>
      <w:lvlJc w:val="left"/>
      <w:pPr>
        <w:tabs>
          <w:tab w:val="num" w:pos="2160"/>
        </w:tabs>
        <w:ind w:left="2160" w:hanging="360"/>
      </w:pPr>
    </w:lvl>
    <w:lvl w:ilvl="3" w:tplc="9C8E7E40" w:tentative="1">
      <w:start w:val="1"/>
      <w:numFmt w:val="upperLetter"/>
      <w:lvlText w:val="(%4)"/>
      <w:lvlJc w:val="left"/>
      <w:pPr>
        <w:tabs>
          <w:tab w:val="num" w:pos="2880"/>
        </w:tabs>
        <w:ind w:left="2880" w:hanging="360"/>
      </w:pPr>
    </w:lvl>
    <w:lvl w:ilvl="4" w:tplc="FA066B50" w:tentative="1">
      <w:start w:val="1"/>
      <w:numFmt w:val="upperLetter"/>
      <w:lvlText w:val="(%5)"/>
      <w:lvlJc w:val="left"/>
      <w:pPr>
        <w:tabs>
          <w:tab w:val="num" w:pos="3600"/>
        </w:tabs>
        <w:ind w:left="3600" w:hanging="360"/>
      </w:pPr>
    </w:lvl>
    <w:lvl w:ilvl="5" w:tplc="56CE7886" w:tentative="1">
      <w:start w:val="1"/>
      <w:numFmt w:val="upperLetter"/>
      <w:lvlText w:val="(%6)"/>
      <w:lvlJc w:val="left"/>
      <w:pPr>
        <w:tabs>
          <w:tab w:val="num" w:pos="4320"/>
        </w:tabs>
        <w:ind w:left="4320" w:hanging="360"/>
      </w:pPr>
    </w:lvl>
    <w:lvl w:ilvl="6" w:tplc="298C467A" w:tentative="1">
      <w:start w:val="1"/>
      <w:numFmt w:val="upperLetter"/>
      <w:lvlText w:val="(%7)"/>
      <w:lvlJc w:val="left"/>
      <w:pPr>
        <w:tabs>
          <w:tab w:val="num" w:pos="5040"/>
        </w:tabs>
        <w:ind w:left="5040" w:hanging="360"/>
      </w:pPr>
    </w:lvl>
    <w:lvl w:ilvl="7" w:tplc="35C06F48" w:tentative="1">
      <w:start w:val="1"/>
      <w:numFmt w:val="upperLetter"/>
      <w:lvlText w:val="(%8)"/>
      <w:lvlJc w:val="left"/>
      <w:pPr>
        <w:tabs>
          <w:tab w:val="num" w:pos="5760"/>
        </w:tabs>
        <w:ind w:left="5760" w:hanging="360"/>
      </w:pPr>
    </w:lvl>
    <w:lvl w:ilvl="8" w:tplc="7C66EC02" w:tentative="1">
      <w:start w:val="1"/>
      <w:numFmt w:val="upperLetter"/>
      <w:lvlText w:val="(%9)"/>
      <w:lvlJc w:val="left"/>
      <w:pPr>
        <w:tabs>
          <w:tab w:val="num" w:pos="6480"/>
        </w:tabs>
        <w:ind w:left="6480" w:hanging="360"/>
      </w:pPr>
    </w:lvl>
  </w:abstractNum>
  <w:abstractNum w:abstractNumId="16" w15:restartNumberingAfterBreak="0">
    <w:nsid w:val="61DD18DA"/>
    <w:multiLevelType w:val="hybridMultilevel"/>
    <w:tmpl w:val="23F253F8"/>
    <w:lvl w:ilvl="0" w:tplc="EAEE6076">
      <w:start w:val="1"/>
      <w:numFmt w:val="lowerLetter"/>
      <w:lvlText w:val="(%1)"/>
      <w:lvlJc w:val="left"/>
      <w:pPr>
        <w:tabs>
          <w:tab w:val="num" w:pos="720"/>
        </w:tabs>
        <w:ind w:left="720" w:hanging="360"/>
      </w:pPr>
    </w:lvl>
    <w:lvl w:ilvl="1" w:tplc="22E8648C" w:tentative="1">
      <w:start w:val="1"/>
      <w:numFmt w:val="lowerLetter"/>
      <w:lvlText w:val="(%2)"/>
      <w:lvlJc w:val="left"/>
      <w:pPr>
        <w:tabs>
          <w:tab w:val="num" w:pos="1440"/>
        </w:tabs>
        <w:ind w:left="1440" w:hanging="360"/>
      </w:pPr>
    </w:lvl>
    <w:lvl w:ilvl="2" w:tplc="C8948918" w:tentative="1">
      <w:start w:val="1"/>
      <w:numFmt w:val="lowerLetter"/>
      <w:lvlText w:val="(%3)"/>
      <w:lvlJc w:val="left"/>
      <w:pPr>
        <w:tabs>
          <w:tab w:val="num" w:pos="2160"/>
        </w:tabs>
        <w:ind w:left="2160" w:hanging="360"/>
      </w:pPr>
    </w:lvl>
    <w:lvl w:ilvl="3" w:tplc="E4DA1048" w:tentative="1">
      <w:start w:val="1"/>
      <w:numFmt w:val="lowerLetter"/>
      <w:lvlText w:val="(%4)"/>
      <w:lvlJc w:val="left"/>
      <w:pPr>
        <w:tabs>
          <w:tab w:val="num" w:pos="2880"/>
        </w:tabs>
        <w:ind w:left="2880" w:hanging="360"/>
      </w:pPr>
    </w:lvl>
    <w:lvl w:ilvl="4" w:tplc="203E6D28" w:tentative="1">
      <w:start w:val="1"/>
      <w:numFmt w:val="lowerLetter"/>
      <w:lvlText w:val="(%5)"/>
      <w:lvlJc w:val="left"/>
      <w:pPr>
        <w:tabs>
          <w:tab w:val="num" w:pos="3600"/>
        </w:tabs>
        <w:ind w:left="3600" w:hanging="360"/>
      </w:pPr>
    </w:lvl>
    <w:lvl w:ilvl="5" w:tplc="25F209C8" w:tentative="1">
      <w:start w:val="1"/>
      <w:numFmt w:val="lowerLetter"/>
      <w:lvlText w:val="(%6)"/>
      <w:lvlJc w:val="left"/>
      <w:pPr>
        <w:tabs>
          <w:tab w:val="num" w:pos="4320"/>
        </w:tabs>
        <w:ind w:left="4320" w:hanging="360"/>
      </w:pPr>
    </w:lvl>
    <w:lvl w:ilvl="6" w:tplc="C1FA2A7C" w:tentative="1">
      <w:start w:val="1"/>
      <w:numFmt w:val="lowerLetter"/>
      <w:lvlText w:val="(%7)"/>
      <w:lvlJc w:val="left"/>
      <w:pPr>
        <w:tabs>
          <w:tab w:val="num" w:pos="5040"/>
        </w:tabs>
        <w:ind w:left="5040" w:hanging="360"/>
      </w:pPr>
    </w:lvl>
    <w:lvl w:ilvl="7" w:tplc="2248A3EC" w:tentative="1">
      <w:start w:val="1"/>
      <w:numFmt w:val="lowerLetter"/>
      <w:lvlText w:val="(%8)"/>
      <w:lvlJc w:val="left"/>
      <w:pPr>
        <w:tabs>
          <w:tab w:val="num" w:pos="5760"/>
        </w:tabs>
        <w:ind w:left="5760" w:hanging="360"/>
      </w:pPr>
    </w:lvl>
    <w:lvl w:ilvl="8" w:tplc="3558DB64" w:tentative="1">
      <w:start w:val="1"/>
      <w:numFmt w:val="lowerLetter"/>
      <w:lvlText w:val="(%9)"/>
      <w:lvlJc w:val="left"/>
      <w:pPr>
        <w:tabs>
          <w:tab w:val="num" w:pos="6480"/>
        </w:tabs>
        <w:ind w:left="6480" w:hanging="360"/>
      </w:pPr>
    </w:lvl>
  </w:abstractNum>
  <w:abstractNum w:abstractNumId="17" w15:restartNumberingAfterBreak="0">
    <w:nsid w:val="659971E8"/>
    <w:multiLevelType w:val="hybridMultilevel"/>
    <w:tmpl w:val="CD7C98C0"/>
    <w:lvl w:ilvl="0" w:tplc="060A10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0F6D88"/>
    <w:multiLevelType w:val="hybridMultilevel"/>
    <w:tmpl w:val="A4B08358"/>
    <w:lvl w:ilvl="0" w:tplc="4AF2A962">
      <w:start w:val="1"/>
      <w:numFmt w:val="bullet"/>
      <w:lvlText w:val="u"/>
      <w:lvlJc w:val="left"/>
      <w:pPr>
        <w:tabs>
          <w:tab w:val="num" w:pos="720"/>
        </w:tabs>
        <w:ind w:left="720" w:hanging="360"/>
      </w:pPr>
      <w:rPr>
        <w:rFonts w:ascii="Wingdings 3" w:hAnsi="Wingdings 3" w:hint="default"/>
      </w:rPr>
    </w:lvl>
    <w:lvl w:ilvl="1" w:tplc="863C545A" w:tentative="1">
      <w:start w:val="1"/>
      <w:numFmt w:val="bullet"/>
      <w:lvlText w:val="u"/>
      <w:lvlJc w:val="left"/>
      <w:pPr>
        <w:tabs>
          <w:tab w:val="num" w:pos="1440"/>
        </w:tabs>
        <w:ind w:left="1440" w:hanging="360"/>
      </w:pPr>
      <w:rPr>
        <w:rFonts w:ascii="Wingdings 3" w:hAnsi="Wingdings 3" w:hint="default"/>
      </w:rPr>
    </w:lvl>
    <w:lvl w:ilvl="2" w:tplc="9CBC5A36" w:tentative="1">
      <w:start w:val="1"/>
      <w:numFmt w:val="bullet"/>
      <w:lvlText w:val="u"/>
      <w:lvlJc w:val="left"/>
      <w:pPr>
        <w:tabs>
          <w:tab w:val="num" w:pos="2160"/>
        </w:tabs>
        <w:ind w:left="2160" w:hanging="360"/>
      </w:pPr>
      <w:rPr>
        <w:rFonts w:ascii="Wingdings 3" w:hAnsi="Wingdings 3" w:hint="default"/>
      </w:rPr>
    </w:lvl>
    <w:lvl w:ilvl="3" w:tplc="5F441C0C" w:tentative="1">
      <w:start w:val="1"/>
      <w:numFmt w:val="bullet"/>
      <w:lvlText w:val="u"/>
      <w:lvlJc w:val="left"/>
      <w:pPr>
        <w:tabs>
          <w:tab w:val="num" w:pos="2880"/>
        </w:tabs>
        <w:ind w:left="2880" w:hanging="360"/>
      </w:pPr>
      <w:rPr>
        <w:rFonts w:ascii="Wingdings 3" w:hAnsi="Wingdings 3" w:hint="default"/>
      </w:rPr>
    </w:lvl>
    <w:lvl w:ilvl="4" w:tplc="4FD2AD10" w:tentative="1">
      <w:start w:val="1"/>
      <w:numFmt w:val="bullet"/>
      <w:lvlText w:val="u"/>
      <w:lvlJc w:val="left"/>
      <w:pPr>
        <w:tabs>
          <w:tab w:val="num" w:pos="3600"/>
        </w:tabs>
        <w:ind w:left="3600" w:hanging="360"/>
      </w:pPr>
      <w:rPr>
        <w:rFonts w:ascii="Wingdings 3" w:hAnsi="Wingdings 3" w:hint="default"/>
      </w:rPr>
    </w:lvl>
    <w:lvl w:ilvl="5" w:tplc="EAB4B5A0" w:tentative="1">
      <w:start w:val="1"/>
      <w:numFmt w:val="bullet"/>
      <w:lvlText w:val="u"/>
      <w:lvlJc w:val="left"/>
      <w:pPr>
        <w:tabs>
          <w:tab w:val="num" w:pos="4320"/>
        </w:tabs>
        <w:ind w:left="4320" w:hanging="360"/>
      </w:pPr>
      <w:rPr>
        <w:rFonts w:ascii="Wingdings 3" w:hAnsi="Wingdings 3" w:hint="default"/>
      </w:rPr>
    </w:lvl>
    <w:lvl w:ilvl="6" w:tplc="4C104FC4" w:tentative="1">
      <w:start w:val="1"/>
      <w:numFmt w:val="bullet"/>
      <w:lvlText w:val="u"/>
      <w:lvlJc w:val="left"/>
      <w:pPr>
        <w:tabs>
          <w:tab w:val="num" w:pos="5040"/>
        </w:tabs>
        <w:ind w:left="5040" w:hanging="360"/>
      </w:pPr>
      <w:rPr>
        <w:rFonts w:ascii="Wingdings 3" w:hAnsi="Wingdings 3" w:hint="default"/>
      </w:rPr>
    </w:lvl>
    <w:lvl w:ilvl="7" w:tplc="8F8C7DD4" w:tentative="1">
      <w:start w:val="1"/>
      <w:numFmt w:val="bullet"/>
      <w:lvlText w:val="u"/>
      <w:lvlJc w:val="left"/>
      <w:pPr>
        <w:tabs>
          <w:tab w:val="num" w:pos="5760"/>
        </w:tabs>
        <w:ind w:left="5760" w:hanging="360"/>
      </w:pPr>
      <w:rPr>
        <w:rFonts w:ascii="Wingdings 3" w:hAnsi="Wingdings 3" w:hint="default"/>
      </w:rPr>
    </w:lvl>
    <w:lvl w:ilvl="8" w:tplc="B00E97D2" w:tentative="1">
      <w:start w:val="1"/>
      <w:numFmt w:val="bullet"/>
      <w:lvlText w:val="u"/>
      <w:lvlJc w:val="left"/>
      <w:pPr>
        <w:tabs>
          <w:tab w:val="num" w:pos="6480"/>
        </w:tabs>
        <w:ind w:left="6480" w:hanging="360"/>
      </w:pPr>
      <w:rPr>
        <w:rFonts w:ascii="Wingdings 3" w:hAnsi="Wingdings 3" w:hint="default"/>
      </w:rPr>
    </w:lvl>
  </w:abstractNum>
  <w:num w:numId="1" w16cid:durableId="2053572869">
    <w:abstractNumId w:val="12"/>
  </w:num>
  <w:num w:numId="2" w16cid:durableId="1195071017">
    <w:abstractNumId w:val="11"/>
  </w:num>
  <w:num w:numId="3" w16cid:durableId="771322799">
    <w:abstractNumId w:val="6"/>
  </w:num>
  <w:num w:numId="4" w16cid:durableId="158810930">
    <w:abstractNumId w:val="4"/>
  </w:num>
  <w:num w:numId="5" w16cid:durableId="1372072991">
    <w:abstractNumId w:val="10"/>
  </w:num>
  <w:num w:numId="6" w16cid:durableId="153842791">
    <w:abstractNumId w:val="2"/>
  </w:num>
  <w:num w:numId="7" w16cid:durableId="946547384">
    <w:abstractNumId w:val="14"/>
  </w:num>
  <w:num w:numId="8" w16cid:durableId="1154449139">
    <w:abstractNumId w:val="15"/>
  </w:num>
  <w:num w:numId="9" w16cid:durableId="1031567132">
    <w:abstractNumId w:val="8"/>
  </w:num>
  <w:num w:numId="10" w16cid:durableId="168183165">
    <w:abstractNumId w:val="7"/>
  </w:num>
  <w:num w:numId="11" w16cid:durableId="196821549">
    <w:abstractNumId w:val="18"/>
  </w:num>
  <w:num w:numId="12" w16cid:durableId="670371762">
    <w:abstractNumId w:val="5"/>
  </w:num>
  <w:num w:numId="13" w16cid:durableId="1006205677">
    <w:abstractNumId w:val="13"/>
  </w:num>
  <w:num w:numId="14" w16cid:durableId="455832526">
    <w:abstractNumId w:val="9"/>
  </w:num>
  <w:num w:numId="15" w16cid:durableId="1447431093">
    <w:abstractNumId w:val="16"/>
  </w:num>
  <w:num w:numId="16" w16cid:durableId="205026672">
    <w:abstractNumId w:val="3"/>
  </w:num>
  <w:num w:numId="17" w16cid:durableId="1123769957">
    <w:abstractNumId w:val="17"/>
  </w:num>
  <w:num w:numId="18" w16cid:durableId="855844750">
    <w:abstractNumId w:val="0"/>
  </w:num>
  <w:num w:numId="19" w16cid:durableId="1353999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D06"/>
    <w:rsid w:val="001265B7"/>
    <w:rsid w:val="00194B2D"/>
    <w:rsid w:val="001B56F7"/>
    <w:rsid w:val="0020115C"/>
    <w:rsid w:val="002A30D6"/>
    <w:rsid w:val="00312DF7"/>
    <w:rsid w:val="00651DF1"/>
    <w:rsid w:val="006968DA"/>
    <w:rsid w:val="009B1665"/>
    <w:rsid w:val="00A56D06"/>
    <w:rsid w:val="00C27487"/>
    <w:rsid w:val="00D3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0ABA"/>
  <w15:chartTrackingRefBased/>
  <w15:docId w15:val="{3B6B2789-9967-8E40-8ECA-63DF5141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30D6"/>
    <w:rPr>
      <w:color w:val="0563C1" w:themeColor="hyperlink"/>
      <w:u w:val="single"/>
    </w:rPr>
  </w:style>
  <w:style w:type="character" w:styleId="UnresolvedMention">
    <w:name w:val="Unresolved Mention"/>
    <w:basedOn w:val="DefaultParagraphFont"/>
    <w:uiPriority w:val="99"/>
    <w:semiHidden/>
    <w:unhideWhenUsed/>
    <w:rsid w:val="002A30D6"/>
    <w:rPr>
      <w:color w:val="605E5C"/>
      <w:shd w:val="clear" w:color="auto" w:fill="E1DFDD"/>
    </w:rPr>
  </w:style>
  <w:style w:type="paragraph" w:styleId="ListParagraph">
    <w:name w:val="List Paragraph"/>
    <w:basedOn w:val="Normal"/>
    <w:uiPriority w:val="34"/>
    <w:qFormat/>
    <w:rsid w:val="009B1665"/>
    <w:pPr>
      <w:ind w:left="720"/>
      <w:contextualSpacing/>
    </w:pPr>
  </w:style>
  <w:style w:type="paragraph" w:styleId="Header">
    <w:name w:val="header"/>
    <w:basedOn w:val="Normal"/>
    <w:link w:val="HeaderChar"/>
    <w:uiPriority w:val="99"/>
    <w:unhideWhenUsed/>
    <w:rsid w:val="001B56F7"/>
    <w:pPr>
      <w:tabs>
        <w:tab w:val="center" w:pos="4680"/>
        <w:tab w:val="right" w:pos="9360"/>
      </w:tabs>
    </w:pPr>
  </w:style>
  <w:style w:type="character" w:customStyle="1" w:styleId="HeaderChar">
    <w:name w:val="Header Char"/>
    <w:basedOn w:val="DefaultParagraphFont"/>
    <w:link w:val="Header"/>
    <w:uiPriority w:val="99"/>
    <w:rsid w:val="001B56F7"/>
  </w:style>
  <w:style w:type="paragraph" w:styleId="Footer">
    <w:name w:val="footer"/>
    <w:basedOn w:val="Normal"/>
    <w:link w:val="FooterChar"/>
    <w:uiPriority w:val="99"/>
    <w:unhideWhenUsed/>
    <w:rsid w:val="001B56F7"/>
    <w:pPr>
      <w:tabs>
        <w:tab w:val="center" w:pos="4680"/>
        <w:tab w:val="right" w:pos="9360"/>
      </w:tabs>
    </w:pPr>
  </w:style>
  <w:style w:type="character" w:customStyle="1" w:styleId="FooterChar">
    <w:name w:val="Footer Char"/>
    <w:basedOn w:val="DefaultParagraphFont"/>
    <w:link w:val="Footer"/>
    <w:uiPriority w:val="99"/>
    <w:rsid w:val="001B5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721">
      <w:bodyDiv w:val="1"/>
      <w:marLeft w:val="0"/>
      <w:marRight w:val="0"/>
      <w:marTop w:val="0"/>
      <w:marBottom w:val="0"/>
      <w:divBdr>
        <w:top w:val="none" w:sz="0" w:space="0" w:color="auto"/>
        <w:left w:val="none" w:sz="0" w:space="0" w:color="auto"/>
        <w:bottom w:val="none" w:sz="0" w:space="0" w:color="auto"/>
        <w:right w:val="none" w:sz="0" w:space="0" w:color="auto"/>
      </w:divBdr>
      <w:divsChild>
        <w:div w:id="2117020842">
          <w:marLeft w:val="547"/>
          <w:marRight w:val="0"/>
          <w:marTop w:val="200"/>
          <w:marBottom w:val="0"/>
          <w:divBdr>
            <w:top w:val="none" w:sz="0" w:space="0" w:color="auto"/>
            <w:left w:val="none" w:sz="0" w:space="0" w:color="auto"/>
            <w:bottom w:val="none" w:sz="0" w:space="0" w:color="auto"/>
            <w:right w:val="none" w:sz="0" w:space="0" w:color="auto"/>
          </w:divBdr>
        </w:div>
        <w:div w:id="963920934">
          <w:marLeft w:val="1166"/>
          <w:marRight w:val="0"/>
          <w:marTop w:val="200"/>
          <w:marBottom w:val="0"/>
          <w:divBdr>
            <w:top w:val="none" w:sz="0" w:space="0" w:color="auto"/>
            <w:left w:val="none" w:sz="0" w:space="0" w:color="auto"/>
            <w:bottom w:val="none" w:sz="0" w:space="0" w:color="auto"/>
            <w:right w:val="none" w:sz="0" w:space="0" w:color="auto"/>
          </w:divBdr>
        </w:div>
        <w:div w:id="1901137036">
          <w:marLeft w:val="1166"/>
          <w:marRight w:val="0"/>
          <w:marTop w:val="200"/>
          <w:marBottom w:val="0"/>
          <w:divBdr>
            <w:top w:val="none" w:sz="0" w:space="0" w:color="auto"/>
            <w:left w:val="none" w:sz="0" w:space="0" w:color="auto"/>
            <w:bottom w:val="none" w:sz="0" w:space="0" w:color="auto"/>
            <w:right w:val="none" w:sz="0" w:space="0" w:color="auto"/>
          </w:divBdr>
        </w:div>
        <w:div w:id="1052536694">
          <w:marLeft w:val="547"/>
          <w:marRight w:val="0"/>
          <w:marTop w:val="200"/>
          <w:marBottom w:val="0"/>
          <w:divBdr>
            <w:top w:val="none" w:sz="0" w:space="0" w:color="auto"/>
            <w:left w:val="none" w:sz="0" w:space="0" w:color="auto"/>
            <w:bottom w:val="none" w:sz="0" w:space="0" w:color="auto"/>
            <w:right w:val="none" w:sz="0" w:space="0" w:color="auto"/>
          </w:divBdr>
        </w:div>
        <w:div w:id="1165129453">
          <w:marLeft w:val="547"/>
          <w:marRight w:val="0"/>
          <w:marTop w:val="200"/>
          <w:marBottom w:val="0"/>
          <w:divBdr>
            <w:top w:val="none" w:sz="0" w:space="0" w:color="auto"/>
            <w:left w:val="none" w:sz="0" w:space="0" w:color="auto"/>
            <w:bottom w:val="none" w:sz="0" w:space="0" w:color="auto"/>
            <w:right w:val="none" w:sz="0" w:space="0" w:color="auto"/>
          </w:divBdr>
        </w:div>
      </w:divsChild>
    </w:div>
    <w:div w:id="46342479">
      <w:bodyDiv w:val="1"/>
      <w:marLeft w:val="0"/>
      <w:marRight w:val="0"/>
      <w:marTop w:val="0"/>
      <w:marBottom w:val="0"/>
      <w:divBdr>
        <w:top w:val="none" w:sz="0" w:space="0" w:color="auto"/>
        <w:left w:val="none" w:sz="0" w:space="0" w:color="auto"/>
        <w:bottom w:val="none" w:sz="0" w:space="0" w:color="auto"/>
        <w:right w:val="none" w:sz="0" w:space="0" w:color="auto"/>
      </w:divBdr>
    </w:div>
    <w:div w:id="46802854">
      <w:bodyDiv w:val="1"/>
      <w:marLeft w:val="0"/>
      <w:marRight w:val="0"/>
      <w:marTop w:val="0"/>
      <w:marBottom w:val="0"/>
      <w:divBdr>
        <w:top w:val="none" w:sz="0" w:space="0" w:color="auto"/>
        <w:left w:val="none" w:sz="0" w:space="0" w:color="auto"/>
        <w:bottom w:val="none" w:sz="0" w:space="0" w:color="auto"/>
        <w:right w:val="none" w:sz="0" w:space="0" w:color="auto"/>
      </w:divBdr>
    </w:div>
    <w:div w:id="66193902">
      <w:bodyDiv w:val="1"/>
      <w:marLeft w:val="0"/>
      <w:marRight w:val="0"/>
      <w:marTop w:val="0"/>
      <w:marBottom w:val="0"/>
      <w:divBdr>
        <w:top w:val="none" w:sz="0" w:space="0" w:color="auto"/>
        <w:left w:val="none" w:sz="0" w:space="0" w:color="auto"/>
        <w:bottom w:val="none" w:sz="0" w:space="0" w:color="auto"/>
        <w:right w:val="none" w:sz="0" w:space="0" w:color="auto"/>
      </w:divBdr>
    </w:div>
    <w:div w:id="101801824">
      <w:bodyDiv w:val="1"/>
      <w:marLeft w:val="0"/>
      <w:marRight w:val="0"/>
      <w:marTop w:val="0"/>
      <w:marBottom w:val="0"/>
      <w:divBdr>
        <w:top w:val="none" w:sz="0" w:space="0" w:color="auto"/>
        <w:left w:val="none" w:sz="0" w:space="0" w:color="auto"/>
        <w:bottom w:val="none" w:sz="0" w:space="0" w:color="auto"/>
        <w:right w:val="none" w:sz="0" w:space="0" w:color="auto"/>
      </w:divBdr>
    </w:div>
    <w:div w:id="187641185">
      <w:bodyDiv w:val="1"/>
      <w:marLeft w:val="0"/>
      <w:marRight w:val="0"/>
      <w:marTop w:val="0"/>
      <w:marBottom w:val="0"/>
      <w:divBdr>
        <w:top w:val="none" w:sz="0" w:space="0" w:color="auto"/>
        <w:left w:val="none" w:sz="0" w:space="0" w:color="auto"/>
        <w:bottom w:val="none" w:sz="0" w:space="0" w:color="auto"/>
        <w:right w:val="none" w:sz="0" w:space="0" w:color="auto"/>
      </w:divBdr>
      <w:divsChild>
        <w:div w:id="1582063307">
          <w:marLeft w:val="547"/>
          <w:marRight w:val="0"/>
          <w:marTop w:val="200"/>
          <w:marBottom w:val="0"/>
          <w:divBdr>
            <w:top w:val="none" w:sz="0" w:space="0" w:color="auto"/>
            <w:left w:val="none" w:sz="0" w:space="0" w:color="auto"/>
            <w:bottom w:val="none" w:sz="0" w:space="0" w:color="auto"/>
            <w:right w:val="none" w:sz="0" w:space="0" w:color="auto"/>
          </w:divBdr>
        </w:div>
        <w:div w:id="1531143312">
          <w:marLeft w:val="1166"/>
          <w:marRight w:val="0"/>
          <w:marTop w:val="200"/>
          <w:marBottom w:val="0"/>
          <w:divBdr>
            <w:top w:val="none" w:sz="0" w:space="0" w:color="auto"/>
            <w:left w:val="none" w:sz="0" w:space="0" w:color="auto"/>
            <w:bottom w:val="none" w:sz="0" w:space="0" w:color="auto"/>
            <w:right w:val="none" w:sz="0" w:space="0" w:color="auto"/>
          </w:divBdr>
        </w:div>
        <w:div w:id="1586113806">
          <w:marLeft w:val="1166"/>
          <w:marRight w:val="0"/>
          <w:marTop w:val="200"/>
          <w:marBottom w:val="0"/>
          <w:divBdr>
            <w:top w:val="none" w:sz="0" w:space="0" w:color="auto"/>
            <w:left w:val="none" w:sz="0" w:space="0" w:color="auto"/>
            <w:bottom w:val="none" w:sz="0" w:space="0" w:color="auto"/>
            <w:right w:val="none" w:sz="0" w:space="0" w:color="auto"/>
          </w:divBdr>
        </w:div>
        <w:div w:id="323321261">
          <w:marLeft w:val="1166"/>
          <w:marRight w:val="0"/>
          <w:marTop w:val="200"/>
          <w:marBottom w:val="0"/>
          <w:divBdr>
            <w:top w:val="none" w:sz="0" w:space="0" w:color="auto"/>
            <w:left w:val="none" w:sz="0" w:space="0" w:color="auto"/>
            <w:bottom w:val="none" w:sz="0" w:space="0" w:color="auto"/>
            <w:right w:val="none" w:sz="0" w:space="0" w:color="auto"/>
          </w:divBdr>
        </w:div>
      </w:divsChild>
    </w:div>
    <w:div w:id="236866720">
      <w:bodyDiv w:val="1"/>
      <w:marLeft w:val="0"/>
      <w:marRight w:val="0"/>
      <w:marTop w:val="0"/>
      <w:marBottom w:val="0"/>
      <w:divBdr>
        <w:top w:val="none" w:sz="0" w:space="0" w:color="auto"/>
        <w:left w:val="none" w:sz="0" w:space="0" w:color="auto"/>
        <w:bottom w:val="none" w:sz="0" w:space="0" w:color="auto"/>
        <w:right w:val="none" w:sz="0" w:space="0" w:color="auto"/>
      </w:divBdr>
    </w:div>
    <w:div w:id="238752168">
      <w:bodyDiv w:val="1"/>
      <w:marLeft w:val="0"/>
      <w:marRight w:val="0"/>
      <w:marTop w:val="0"/>
      <w:marBottom w:val="0"/>
      <w:divBdr>
        <w:top w:val="none" w:sz="0" w:space="0" w:color="auto"/>
        <w:left w:val="none" w:sz="0" w:space="0" w:color="auto"/>
        <w:bottom w:val="none" w:sz="0" w:space="0" w:color="auto"/>
        <w:right w:val="none" w:sz="0" w:space="0" w:color="auto"/>
      </w:divBdr>
    </w:div>
    <w:div w:id="267658839">
      <w:bodyDiv w:val="1"/>
      <w:marLeft w:val="0"/>
      <w:marRight w:val="0"/>
      <w:marTop w:val="0"/>
      <w:marBottom w:val="0"/>
      <w:divBdr>
        <w:top w:val="none" w:sz="0" w:space="0" w:color="auto"/>
        <w:left w:val="none" w:sz="0" w:space="0" w:color="auto"/>
        <w:bottom w:val="none" w:sz="0" w:space="0" w:color="auto"/>
        <w:right w:val="none" w:sz="0" w:space="0" w:color="auto"/>
      </w:divBdr>
    </w:div>
    <w:div w:id="296375167">
      <w:bodyDiv w:val="1"/>
      <w:marLeft w:val="0"/>
      <w:marRight w:val="0"/>
      <w:marTop w:val="0"/>
      <w:marBottom w:val="0"/>
      <w:divBdr>
        <w:top w:val="none" w:sz="0" w:space="0" w:color="auto"/>
        <w:left w:val="none" w:sz="0" w:space="0" w:color="auto"/>
        <w:bottom w:val="none" w:sz="0" w:space="0" w:color="auto"/>
        <w:right w:val="none" w:sz="0" w:space="0" w:color="auto"/>
      </w:divBdr>
    </w:div>
    <w:div w:id="364407508">
      <w:bodyDiv w:val="1"/>
      <w:marLeft w:val="0"/>
      <w:marRight w:val="0"/>
      <w:marTop w:val="0"/>
      <w:marBottom w:val="0"/>
      <w:divBdr>
        <w:top w:val="none" w:sz="0" w:space="0" w:color="auto"/>
        <w:left w:val="none" w:sz="0" w:space="0" w:color="auto"/>
        <w:bottom w:val="none" w:sz="0" w:space="0" w:color="auto"/>
        <w:right w:val="none" w:sz="0" w:space="0" w:color="auto"/>
      </w:divBdr>
    </w:div>
    <w:div w:id="382678267">
      <w:bodyDiv w:val="1"/>
      <w:marLeft w:val="0"/>
      <w:marRight w:val="0"/>
      <w:marTop w:val="0"/>
      <w:marBottom w:val="0"/>
      <w:divBdr>
        <w:top w:val="none" w:sz="0" w:space="0" w:color="auto"/>
        <w:left w:val="none" w:sz="0" w:space="0" w:color="auto"/>
        <w:bottom w:val="none" w:sz="0" w:space="0" w:color="auto"/>
        <w:right w:val="none" w:sz="0" w:space="0" w:color="auto"/>
      </w:divBdr>
    </w:div>
    <w:div w:id="427164965">
      <w:bodyDiv w:val="1"/>
      <w:marLeft w:val="0"/>
      <w:marRight w:val="0"/>
      <w:marTop w:val="0"/>
      <w:marBottom w:val="0"/>
      <w:divBdr>
        <w:top w:val="none" w:sz="0" w:space="0" w:color="auto"/>
        <w:left w:val="none" w:sz="0" w:space="0" w:color="auto"/>
        <w:bottom w:val="none" w:sz="0" w:space="0" w:color="auto"/>
        <w:right w:val="none" w:sz="0" w:space="0" w:color="auto"/>
      </w:divBdr>
    </w:div>
    <w:div w:id="448358406">
      <w:bodyDiv w:val="1"/>
      <w:marLeft w:val="0"/>
      <w:marRight w:val="0"/>
      <w:marTop w:val="0"/>
      <w:marBottom w:val="0"/>
      <w:divBdr>
        <w:top w:val="none" w:sz="0" w:space="0" w:color="auto"/>
        <w:left w:val="none" w:sz="0" w:space="0" w:color="auto"/>
        <w:bottom w:val="none" w:sz="0" w:space="0" w:color="auto"/>
        <w:right w:val="none" w:sz="0" w:space="0" w:color="auto"/>
      </w:divBdr>
    </w:div>
    <w:div w:id="463472869">
      <w:bodyDiv w:val="1"/>
      <w:marLeft w:val="0"/>
      <w:marRight w:val="0"/>
      <w:marTop w:val="0"/>
      <w:marBottom w:val="0"/>
      <w:divBdr>
        <w:top w:val="none" w:sz="0" w:space="0" w:color="auto"/>
        <w:left w:val="none" w:sz="0" w:space="0" w:color="auto"/>
        <w:bottom w:val="none" w:sz="0" w:space="0" w:color="auto"/>
        <w:right w:val="none" w:sz="0" w:space="0" w:color="auto"/>
      </w:divBdr>
    </w:div>
    <w:div w:id="560484899">
      <w:bodyDiv w:val="1"/>
      <w:marLeft w:val="0"/>
      <w:marRight w:val="0"/>
      <w:marTop w:val="0"/>
      <w:marBottom w:val="0"/>
      <w:divBdr>
        <w:top w:val="none" w:sz="0" w:space="0" w:color="auto"/>
        <w:left w:val="none" w:sz="0" w:space="0" w:color="auto"/>
        <w:bottom w:val="none" w:sz="0" w:space="0" w:color="auto"/>
        <w:right w:val="none" w:sz="0" w:space="0" w:color="auto"/>
      </w:divBdr>
      <w:divsChild>
        <w:div w:id="2122071491">
          <w:marLeft w:val="806"/>
          <w:marRight w:val="0"/>
          <w:marTop w:val="200"/>
          <w:marBottom w:val="0"/>
          <w:divBdr>
            <w:top w:val="none" w:sz="0" w:space="0" w:color="auto"/>
            <w:left w:val="none" w:sz="0" w:space="0" w:color="auto"/>
            <w:bottom w:val="none" w:sz="0" w:space="0" w:color="auto"/>
            <w:right w:val="none" w:sz="0" w:space="0" w:color="auto"/>
          </w:divBdr>
        </w:div>
        <w:div w:id="104886654">
          <w:marLeft w:val="806"/>
          <w:marRight w:val="0"/>
          <w:marTop w:val="200"/>
          <w:marBottom w:val="0"/>
          <w:divBdr>
            <w:top w:val="none" w:sz="0" w:space="0" w:color="auto"/>
            <w:left w:val="none" w:sz="0" w:space="0" w:color="auto"/>
            <w:bottom w:val="none" w:sz="0" w:space="0" w:color="auto"/>
            <w:right w:val="none" w:sz="0" w:space="0" w:color="auto"/>
          </w:divBdr>
        </w:div>
      </w:divsChild>
    </w:div>
    <w:div w:id="588999259">
      <w:bodyDiv w:val="1"/>
      <w:marLeft w:val="0"/>
      <w:marRight w:val="0"/>
      <w:marTop w:val="0"/>
      <w:marBottom w:val="0"/>
      <w:divBdr>
        <w:top w:val="none" w:sz="0" w:space="0" w:color="auto"/>
        <w:left w:val="none" w:sz="0" w:space="0" w:color="auto"/>
        <w:bottom w:val="none" w:sz="0" w:space="0" w:color="auto"/>
        <w:right w:val="none" w:sz="0" w:space="0" w:color="auto"/>
      </w:divBdr>
      <w:divsChild>
        <w:div w:id="1082874302">
          <w:marLeft w:val="547"/>
          <w:marRight w:val="0"/>
          <w:marTop w:val="200"/>
          <w:marBottom w:val="0"/>
          <w:divBdr>
            <w:top w:val="none" w:sz="0" w:space="0" w:color="auto"/>
            <w:left w:val="none" w:sz="0" w:space="0" w:color="auto"/>
            <w:bottom w:val="none" w:sz="0" w:space="0" w:color="auto"/>
            <w:right w:val="none" w:sz="0" w:space="0" w:color="auto"/>
          </w:divBdr>
        </w:div>
        <w:div w:id="194193377">
          <w:marLeft w:val="547"/>
          <w:marRight w:val="0"/>
          <w:marTop w:val="200"/>
          <w:marBottom w:val="0"/>
          <w:divBdr>
            <w:top w:val="none" w:sz="0" w:space="0" w:color="auto"/>
            <w:left w:val="none" w:sz="0" w:space="0" w:color="auto"/>
            <w:bottom w:val="none" w:sz="0" w:space="0" w:color="auto"/>
            <w:right w:val="none" w:sz="0" w:space="0" w:color="auto"/>
          </w:divBdr>
        </w:div>
        <w:div w:id="1992099555">
          <w:marLeft w:val="547"/>
          <w:marRight w:val="0"/>
          <w:marTop w:val="200"/>
          <w:marBottom w:val="0"/>
          <w:divBdr>
            <w:top w:val="none" w:sz="0" w:space="0" w:color="auto"/>
            <w:left w:val="none" w:sz="0" w:space="0" w:color="auto"/>
            <w:bottom w:val="none" w:sz="0" w:space="0" w:color="auto"/>
            <w:right w:val="none" w:sz="0" w:space="0" w:color="auto"/>
          </w:divBdr>
        </w:div>
        <w:div w:id="1511676540">
          <w:marLeft w:val="547"/>
          <w:marRight w:val="0"/>
          <w:marTop w:val="200"/>
          <w:marBottom w:val="0"/>
          <w:divBdr>
            <w:top w:val="none" w:sz="0" w:space="0" w:color="auto"/>
            <w:left w:val="none" w:sz="0" w:space="0" w:color="auto"/>
            <w:bottom w:val="none" w:sz="0" w:space="0" w:color="auto"/>
            <w:right w:val="none" w:sz="0" w:space="0" w:color="auto"/>
          </w:divBdr>
        </w:div>
        <w:div w:id="1968731979">
          <w:marLeft w:val="547"/>
          <w:marRight w:val="0"/>
          <w:marTop w:val="200"/>
          <w:marBottom w:val="0"/>
          <w:divBdr>
            <w:top w:val="none" w:sz="0" w:space="0" w:color="auto"/>
            <w:left w:val="none" w:sz="0" w:space="0" w:color="auto"/>
            <w:bottom w:val="none" w:sz="0" w:space="0" w:color="auto"/>
            <w:right w:val="none" w:sz="0" w:space="0" w:color="auto"/>
          </w:divBdr>
        </w:div>
      </w:divsChild>
    </w:div>
    <w:div w:id="602373769">
      <w:bodyDiv w:val="1"/>
      <w:marLeft w:val="0"/>
      <w:marRight w:val="0"/>
      <w:marTop w:val="0"/>
      <w:marBottom w:val="0"/>
      <w:divBdr>
        <w:top w:val="none" w:sz="0" w:space="0" w:color="auto"/>
        <w:left w:val="none" w:sz="0" w:space="0" w:color="auto"/>
        <w:bottom w:val="none" w:sz="0" w:space="0" w:color="auto"/>
        <w:right w:val="none" w:sz="0" w:space="0" w:color="auto"/>
      </w:divBdr>
      <w:divsChild>
        <w:div w:id="1182086746">
          <w:marLeft w:val="547"/>
          <w:marRight w:val="0"/>
          <w:marTop w:val="200"/>
          <w:marBottom w:val="0"/>
          <w:divBdr>
            <w:top w:val="none" w:sz="0" w:space="0" w:color="auto"/>
            <w:left w:val="none" w:sz="0" w:space="0" w:color="auto"/>
            <w:bottom w:val="none" w:sz="0" w:space="0" w:color="auto"/>
            <w:right w:val="none" w:sz="0" w:space="0" w:color="auto"/>
          </w:divBdr>
        </w:div>
        <w:div w:id="1263032902">
          <w:marLeft w:val="547"/>
          <w:marRight w:val="0"/>
          <w:marTop w:val="200"/>
          <w:marBottom w:val="0"/>
          <w:divBdr>
            <w:top w:val="none" w:sz="0" w:space="0" w:color="auto"/>
            <w:left w:val="none" w:sz="0" w:space="0" w:color="auto"/>
            <w:bottom w:val="none" w:sz="0" w:space="0" w:color="auto"/>
            <w:right w:val="none" w:sz="0" w:space="0" w:color="auto"/>
          </w:divBdr>
        </w:div>
        <w:div w:id="134957909">
          <w:marLeft w:val="547"/>
          <w:marRight w:val="0"/>
          <w:marTop w:val="200"/>
          <w:marBottom w:val="0"/>
          <w:divBdr>
            <w:top w:val="none" w:sz="0" w:space="0" w:color="auto"/>
            <w:left w:val="none" w:sz="0" w:space="0" w:color="auto"/>
            <w:bottom w:val="none" w:sz="0" w:space="0" w:color="auto"/>
            <w:right w:val="none" w:sz="0" w:space="0" w:color="auto"/>
          </w:divBdr>
        </w:div>
        <w:div w:id="197816051">
          <w:marLeft w:val="547"/>
          <w:marRight w:val="0"/>
          <w:marTop w:val="200"/>
          <w:marBottom w:val="0"/>
          <w:divBdr>
            <w:top w:val="none" w:sz="0" w:space="0" w:color="auto"/>
            <w:left w:val="none" w:sz="0" w:space="0" w:color="auto"/>
            <w:bottom w:val="none" w:sz="0" w:space="0" w:color="auto"/>
            <w:right w:val="none" w:sz="0" w:space="0" w:color="auto"/>
          </w:divBdr>
        </w:div>
        <w:div w:id="969700524">
          <w:marLeft w:val="547"/>
          <w:marRight w:val="0"/>
          <w:marTop w:val="200"/>
          <w:marBottom w:val="0"/>
          <w:divBdr>
            <w:top w:val="none" w:sz="0" w:space="0" w:color="auto"/>
            <w:left w:val="none" w:sz="0" w:space="0" w:color="auto"/>
            <w:bottom w:val="none" w:sz="0" w:space="0" w:color="auto"/>
            <w:right w:val="none" w:sz="0" w:space="0" w:color="auto"/>
          </w:divBdr>
        </w:div>
      </w:divsChild>
    </w:div>
    <w:div w:id="614949777">
      <w:bodyDiv w:val="1"/>
      <w:marLeft w:val="0"/>
      <w:marRight w:val="0"/>
      <w:marTop w:val="0"/>
      <w:marBottom w:val="0"/>
      <w:divBdr>
        <w:top w:val="none" w:sz="0" w:space="0" w:color="auto"/>
        <w:left w:val="none" w:sz="0" w:space="0" w:color="auto"/>
        <w:bottom w:val="none" w:sz="0" w:space="0" w:color="auto"/>
        <w:right w:val="none" w:sz="0" w:space="0" w:color="auto"/>
      </w:divBdr>
      <w:divsChild>
        <w:div w:id="490567356">
          <w:marLeft w:val="547"/>
          <w:marRight w:val="0"/>
          <w:marTop w:val="200"/>
          <w:marBottom w:val="0"/>
          <w:divBdr>
            <w:top w:val="none" w:sz="0" w:space="0" w:color="auto"/>
            <w:left w:val="none" w:sz="0" w:space="0" w:color="auto"/>
            <w:bottom w:val="none" w:sz="0" w:space="0" w:color="auto"/>
            <w:right w:val="none" w:sz="0" w:space="0" w:color="auto"/>
          </w:divBdr>
        </w:div>
        <w:div w:id="709039951">
          <w:marLeft w:val="547"/>
          <w:marRight w:val="0"/>
          <w:marTop w:val="200"/>
          <w:marBottom w:val="0"/>
          <w:divBdr>
            <w:top w:val="none" w:sz="0" w:space="0" w:color="auto"/>
            <w:left w:val="none" w:sz="0" w:space="0" w:color="auto"/>
            <w:bottom w:val="none" w:sz="0" w:space="0" w:color="auto"/>
            <w:right w:val="none" w:sz="0" w:space="0" w:color="auto"/>
          </w:divBdr>
        </w:div>
        <w:div w:id="448281982">
          <w:marLeft w:val="547"/>
          <w:marRight w:val="0"/>
          <w:marTop w:val="200"/>
          <w:marBottom w:val="0"/>
          <w:divBdr>
            <w:top w:val="none" w:sz="0" w:space="0" w:color="auto"/>
            <w:left w:val="none" w:sz="0" w:space="0" w:color="auto"/>
            <w:bottom w:val="none" w:sz="0" w:space="0" w:color="auto"/>
            <w:right w:val="none" w:sz="0" w:space="0" w:color="auto"/>
          </w:divBdr>
        </w:div>
        <w:div w:id="1960064162">
          <w:marLeft w:val="547"/>
          <w:marRight w:val="0"/>
          <w:marTop w:val="200"/>
          <w:marBottom w:val="0"/>
          <w:divBdr>
            <w:top w:val="none" w:sz="0" w:space="0" w:color="auto"/>
            <w:left w:val="none" w:sz="0" w:space="0" w:color="auto"/>
            <w:bottom w:val="none" w:sz="0" w:space="0" w:color="auto"/>
            <w:right w:val="none" w:sz="0" w:space="0" w:color="auto"/>
          </w:divBdr>
        </w:div>
        <w:div w:id="1532304844">
          <w:marLeft w:val="547"/>
          <w:marRight w:val="0"/>
          <w:marTop w:val="200"/>
          <w:marBottom w:val="0"/>
          <w:divBdr>
            <w:top w:val="none" w:sz="0" w:space="0" w:color="auto"/>
            <w:left w:val="none" w:sz="0" w:space="0" w:color="auto"/>
            <w:bottom w:val="none" w:sz="0" w:space="0" w:color="auto"/>
            <w:right w:val="none" w:sz="0" w:space="0" w:color="auto"/>
          </w:divBdr>
        </w:div>
      </w:divsChild>
    </w:div>
    <w:div w:id="635372399">
      <w:bodyDiv w:val="1"/>
      <w:marLeft w:val="0"/>
      <w:marRight w:val="0"/>
      <w:marTop w:val="0"/>
      <w:marBottom w:val="0"/>
      <w:divBdr>
        <w:top w:val="none" w:sz="0" w:space="0" w:color="auto"/>
        <w:left w:val="none" w:sz="0" w:space="0" w:color="auto"/>
        <w:bottom w:val="none" w:sz="0" w:space="0" w:color="auto"/>
        <w:right w:val="none" w:sz="0" w:space="0" w:color="auto"/>
      </w:divBdr>
    </w:div>
    <w:div w:id="638917584">
      <w:bodyDiv w:val="1"/>
      <w:marLeft w:val="0"/>
      <w:marRight w:val="0"/>
      <w:marTop w:val="0"/>
      <w:marBottom w:val="0"/>
      <w:divBdr>
        <w:top w:val="none" w:sz="0" w:space="0" w:color="auto"/>
        <w:left w:val="none" w:sz="0" w:space="0" w:color="auto"/>
        <w:bottom w:val="none" w:sz="0" w:space="0" w:color="auto"/>
        <w:right w:val="none" w:sz="0" w:space="0" w:color="auto"/>
      </w:divBdr>
    </w:div>
    <w:div w:id="682124345">
      <w:bodyDiv w:val="1"/>
      <w:marLeft w:val="0"/>
      <w:marRight w:val="0"/>
      <w:marTop w:val="0"/>
      <w:marBottom w:val="0"/>
      <w:divBdr>
        <w:top w:val="none" w:sz="0" w:space="0" w:color="auto"/>
        <w:left w:val="none" w:sz="0" w:space="0" w:color="auto"/>
        <w:bottom w:val="none" w:sz="0" w:space="0" w:color="auto"/>
        <w:right w:val="none" w:sz="0" w:space="0" w:color="auto"/>
      </w:divBdr>
    </w:div>
    <w:div w:id="754279602">
      <w:bodyDiv w:val="1"/>
      <w:marLeft w:val="0"/>
      <w:marRight w:val="0"/>
      <w:marTop w:val="0"/>
      <w:marBottom w:val="0"/>
      <w:divBdr>
        <w:top w:val="none" w:sz="0" w:space="0" w:color="auto"/>
        <w:left w:val="none" w:sz="0" w:space="0" w:color="auto"/>
        <w:bottom w:val="none" w:sz="0" w:space="0" w:color="auto"/>
        <w:right w:val="none" w:sz="0" w:space="0" w:color="auto"/>
      </w:divBdr>
    </w:div>
    <w:div w:id="825904056">
      <w:bodyDiv w:val="1"/>
      <w:marLeft w:val="0"/>
      <w:marRight w:val="0"/>
      <w:marTop w:val="0"/>
      <w:marBottom w:val="0"/>
      <w:divBdr>
        <w:top w:val="none" w:sz="0" w:space="0" w:color="auto"/>
        <w:left w:val="none" w:sz="0" w:space="0" w:color="auto"/>
        <w:bottom w:val="none" w:sz="0" w:space="0" w:color="auto"/>
        <w:right w:val="none" w:sz="0" w:space="0" w:color="auto"/>
      </w:divBdr>
    </w:div>
    <w:div w:id="874197282">
      <w:bodyDiv w:val="1"/>
      <w:marLeft w:val="0"/>
      <w:marRight w:val="0"/>
      <w:marTop w:val="0"/>
      <w:marBottom w:val="0"/>
      <w:divBdr>
        <w:top w:val="none" w:sz="0" w:space="0" w:color="auto"/>
        <w:left w:val="none" w:sz="0" w:space="0" w:color="auto"/>
        <w:bottom w:val="none" w:sz="0" w:space="0" w:color="auto"/>
        <w:right w:val="none" w:sz="0" w:space="0" w:color="auto"/>
      </w:divBdr>
      <w:divsChild>
        <w:div w:id="2030640208">
          <w:marLeft w:val="547"/>
          <w:marRight w:val="0"/>
          <w:marTop w:val="200"/>
          <w:marBottom w:val="0"/>
          <w:divBdr>
            <w:top w:val="none" w:sz="0" w:space="0" w:color="auto"/>
            <w:left w:val="none" w:sz="0" w:space="0" w:color="auto"/>
            <w:bottom w:val="none" w:sz="0" w:space="0" w:color="auto"/>
            <w:right w:val="none" w:sz="0" w:space="0" w:color="auto"/>
          </w:divBdr>
        </w:div>
        <w:div w:id="903759574">
          <w:marLeft w:val="547"/>
          <w:marRight w:val="0"/>
          <w:marTop w:val="200"/>
          <w:marBottom w:val="0"/>
          <w:divBdr>
            <w:top w:val="none" w:sz="0" w:space="0" w:color="auto"/>
            <w:left w:val="none" w:sz="0" w:space="0" w:color="auto"/>
            <w:bottom w:val="none" w:sz="0" w:space="0" w:color="auto"/>
            <w:right w:val="none" w:sz="0" w:space="0" w:color="auto"/>
          </w:divBdr>
        </w:div>
        <w:div w:id="1055009276">
          <w:marLeft w:val="547"/>
          <w:marRight w:val="0"/>
          <w:marTop w:val="200"/>
          <w:marBottom w:val="0"/>
          <w:divBdr>
            <w:top w:val="none" w:sz="0" w:space="0" w:color="auto"/>
            <w:left w:val="none" w:sz="0" w:space="0" w:color="auto"/>
            <w:bottom w:val="none" w:sz="0" w:space="0" w:color="auto"/>
            <w:right w:val="none" w:sz="0" w:space="0" w:color="auto"/>
          </w:divBdr>
        </w:div>
        <w:div w:id="1902248610">
          <w:marLeft w:val="1166"/>
          <w:marRight w:val="0"/>
          <w:marTop w:val="200"/>
          <w:marBottom w:val="0"/>
          <w:divBdr>
            <w:top w:val="none" w:sz="0" w:space="0" w:color="auto"/>
            <w:left w:val="none" w:sz="0" w:space="0" w:color="auto"/>
            <w:bottom w:val="none" w:sz="0" w:space="0" w:color="auto"/>
            <w:right w:val="none" w:sz="0" w:space="0" w:color="auto"/>
          </w:divBdr>
        </w:div>
        <w:div w:id="99961053">
          <w:marLeft w:val="547"/>
          <w:marRight w:val="0"/>
          <w:marTop w:val="200"/>
          <w:marBottom w:val="0"/>
          <w:divBdr>
            <w:top w:val="none" w:sz="0" w:space="0" w:color="auto"/>
            <w:left w:val="none" w:sz="0" w:space="0" w:color="auto"/>
            <w:bottom w:val="none" w:sz="0" w:space="0" w:color="auto"/>
            <w:right w:val="none" w:sz="0" w:space="0" w:color="auto"/>
          </w:divBdr>
        </w:div>
        <w:div w:id="430783877">
          <w:marLeft w:val="547"/>
          <w:marRight w:val="0"/>
          <w:marTop w:val="200"/>
          <w:marBottom w:val="0"/>
          <w:divBdr>
            <w:top w:val="none" w:sz="0" w:space="0" w:color="auto"/>
            <w:left w:val="none" w:sz="0" w:space="0" w:color="auto"/>
            <w:bottom w:val="none" w:sz="0" w:space="0" w:color="auto"/>
            <w:right w:val="none" w:sz="0" w:space="0" w:color="auto"/>
          </w:divBdr>
        </w:div>
      </w:divsChild>
    </w:div>
    <w:div w:id="930772150">
      <w:bodyDiv w:val="1"/>
      <w:marLeft w:val="0"/>
      <w:marRight w:val="0"/>
      <w:marTop w:val="0"/>
      <w:marBottom w:val="0"/>
      <w:divBdr>
        <w:top w:val="none" w:sz="0" w:space="0" w:color="auto"/>
        <w:left w:val="none" w:sz="0" w:space="0" w:color="auto"/>
        <w:bottom w:val="none" w:sz="0" w:space="0" w:color="auto"/>
        <w:right w:val="none" w:sz="0" w:space="0" w:color="auto"/>
      </w:divBdr>
    </w:div>
    <w:div w:id="944002708">
      <w:bodyDiv w:val="1"/>
      <w:marLeft w:val="0"/>
      <w:marRight w:val="0"/>
      <w:marTop w:val="0"/>
      <w:marBottom w:val="0"/>
      <w:divBdr>
        <w:top w:val="none" w:sz="0" w:space="0" w:color="auto"/>
        <w:left w:val="none" w:sz="0" w:space="0" w:color="auto"/>
        <w:bottom w:val="none" w:sz="0" w:space="0" w:color="auto"/>
        <w:right w:val="none" w:sz="0" w:space="0" w:color="auto"/>
      </w:divBdr>
    </w:div>
    <w:div w:id="1050229731">
      <w:bodyDiv w:val="1"/>
      <w:marLeft w:val="0"/>
      <w:marRight w:val="0"/>
      <w:marTop w:val="0"/>
      <w:marBottom w:val="0"/>
      <w:divBdr>
        <w:top w:val="none" w:sz="0" w:space="0" w:color="auto"/>
        <w:left w:val="none" w:sz="0" w:space="0" w:color="auto"/>
        <w:bottom w:val="none" w:sz="0" w:space="0" w:color="auto"/>
        <w:right w:val="none" w:sz="0" w:space="0" w:color="auto"/>
      </w:divBdr>
      <w:divsChild>
        <w:div w:id="917786604">
          <w:marLeft w:val="806"/>
          <w:marRight w:val="0"/>
          <w:marTop w:val="200"/>
          <w:marBottom w:val="0"/>
          <w:divBdr>
            <w:top w:val="none" w:sz="0" w:space="0" w:color="auto"/>
            <w:left w:val="none" w:sz="0" w:space="0" w:color="auto"/>
            <w:bottom w:val="none" w:sz="0" w:space="0" w:color="auto"/>
            <w:right w:val="none" w:sz="0" w:space="0" w:color="auto"/>
          </w:divBdr>
        </w:div>
      </w:divsChild>
    </w:div>
    <w:div w:id="1051729095">
      <w:bodyDiv w:val="1"/>
      <w:marLeft w:val="0"/>
      <w:marRight w:val="0"/>
      <w:marTop w:val="0"/>
      <w:marBottom w:val="0"/>
      <w:divBdr>
        <w:top w:val="none" w:sz="0" w:space="0" w:color="auto"/>
        <w:left w:val="none" w:sz="0" w:space="0" w:color="auto"/>
        <w:bottom w:val="none" w:sz="0" w:space="0" w:color="auto"/>
        <w:right w:val="none" w:sz="0" w:space="0" w:color="auto"/>
      </w:divBdr>
      <w:divsChild>
        <w:div w:id="960186418">
          <w:marLeft w:val="547"/>
          <w:marRight w:val="0"/>
          <w:marTop w:val="200"/>
          <w:marBottom w:val="0"/>
          <w:divBdr>
            <w:top w:val="none" w:sz="0" w:space="0" w:color="auto"/>
            <w:left w:val="none" w:sz="0" w:space="0" w:color="auto"/>
            <w:bottom w:val="none" w:sz="0" w:space="0" w:color="auto"/>
            <w:right w:val="none" w:sz="0" w:space="0" w:color="auto"/>
          </w:divBdr>
        </w:div>
        <w:div w:id="1479297337">
          <w:marLeft w:val="547"/>
          <w:marRight w:val="0"/>
          <w:marTop w:val="200"/>
          <w:marBottom w:val="0"/>
          <w:divBdr>
            <w:top w:val="none" w:sz="0" w:space="0" w:color="auto"/>
            <w:left w:val="none" w:sz="0" w:space="0" w:color="auto"/>
            <w:bottom w:val="none" w:sz="0" w:space="0" w:color="auto"/>
            <w:right w:val="none" w:sz="0" w:space="0" w:color="auto"/>
          </w:divBdr>
        </w:div>
      </w:divsChild>
    </w:div>
    <w:div w:id="1089273915">
      <w:bodyDiv w:val="1"/>
      <w:marLeft w:val="0"/>
      <w:marRight w:val="0"/>
      <w:marTop w:val="0"/>
      <w:marBottom w:val="0"/>
      <w:divBdr>
        <w:top w:val="none" w:sz="0" w:space="0" w:color="auto"/>
        <w:left w:val="none" w:sz="0" w:space="0" w:color="auto"/>
        <w:bottom w:val="none" w:sz="0" w:space="0" w:color="auto"/>
        <w:right w:val="none" w:sz="0" w:space="0" w:color="auto"/>
      </w:divBdr>
      <w:divsChild>
        <w:div w:id="604075122">
          <w:marLeft w:val="547"/>
          <w:marRight w:val="0"/>
          <w:marTop w:val="200"/>
          <w:marBottom w:val="0"/>
          <w:divBdr>
            <w:top w:val="none" w:sz="0" w:space="0" w:color="auto"/>
            <w:left w:val="none" w:sz="0" w:space="0" w:color="auto"/>
            <w:bottom w:val="none" w:sz="0" w:space="0" w:color="auto"/>
            <w:right w:val="none" w:sz="0" w:space="0" w:color="auto"/>
          </w:divBdr>
        </w:div>
        <w:div w:id="1276256001">
          <w:marLeft w:val="547"/>
          <w:marRight w:val="0"/>
          <w:marTop w:val="200"/>
          <w:marBottom w:val="0"/>
          <w:divBdr>
            <w:top w:val="none" w:sz="0" w:space="0" w:color="auto"/>
            <w:left w:val="none" w:sz="0" w:space="0" w:color="auto"/>
            <w:bottom w:val="none" w:sz="0" w:space="0" w:color="auto"/>
            <w:right w:val="none" w:sz="0" w:space="0" w:color="auto"/>
          </w:divBdr>
        </w:div>
        <w:div w:id="404764861">
          <w:marLeft w:val="547"/>
          <w:marRight w:val="0"/>
          <w:marTop w:val="200"/>
          <w:marBottom w:val="0"/>
          <w:divBdr>
            <w:top w:val="none" w:sz="0" w:space="0" w:color="auto"/>
            <w:left w:val="none" w:sz="0" w:space="0" w:color="auto"/>
            <w:bottom w:val="none" w:sz="0" w:space="0" w:color="auto"/>
            <w:right w:val="none" w:sz="0" w:space="0" w:color="auto"/>
          </w:divBdr>
        </w:div>
      </w:divsChild>
    </w:div>
    <w:div w:id="1145197679">
      <w:bodyDiv w:val="1"/>
      <w:marLeft w:val="0"/>
      <w:marRight w:val="0"/>
      <w:marTop w:val="0"/>
      <w:marBottom w:val="0"/>
      <w:divBdr>
        <w:top w:val="none" w:sz="0" w:space="0" w:color="auto"/>
        <w:left w:val="none" w:sz="0" w:space="0" w:color="auto"/>
        <w:bottom w:val="none" w:sz="0" w:space="0" w:color="auto"/>
        <w:right w:val="none" w:sz="0" w:space="0" w:color="auto"/>
      </w:divBdr>
    </w:div>
    <w:div w:id="1182401725">
      <w:bodyDiv w:val="1"/>
      <w:marLeft w:val="0"/>
      <w:marRight w:val="0"/>
      <w:marTop w:val="0"/>
      <w:marBottom w:val="0"/>
      <w:divBdr>
        <w:top w:val="none" w:sz="0" w:space="0" w:color="auto"/>
        <w:left w:val="none" w:sz="0" w:space="0" w:color="auto"/>
        <w:bottom w:val="none" w:sz="0" w:space="0" w:color="auto"/>
        <w:right w:val="none" w:sz="0" w:space="0" w:color="auto"/>
      </w:divBdr>
    </w:div>
    <w:div w:id="1197036937">
      <w:bodyDiv w:val="1"/>
      <w:marLeft w:val="0"/>
      <w:marRight w:val="0"/>
      <w:marTop w:val="0"/>
      <w:marBottom w:val="0"/>
      <w:divBdr>
        <w:top w:val="none" w:sz="0" w:space="0" w:color="auto"/>
        <w:left w:val="none" w:sz="0" w:space="0" w:color="auto"/>
        <w:bottom w:val="none" w:sz="0" w:space="0" w:color="auto"/>
        <w:right w:val="none" w:sz="0" w:space="0" w:color="auto"/>
      </w:divBdr>
      <w:divsChild>
        <w:div w:id="938559768">
          <w:marLeft w:val="547"/>
          <w:marRight w:val="0"/>
          <w:marTop w:val="200"/>
          <w:marBottom w:val="0"/>
          <w:divBdr>
            <w:top w:val="none" w:sz="0" w:space="0" w:color="auto"/>
            <w:left w:val="none" w:sz="0" w:space="0" w:color="auto"/>
            <w:bottom w:val="none" w:sz="0" w:space="0" w:color="auto"/>
            <w:right w:val="none" w:sz="0" w:space="0" w:color="auto"/>
          </w:divBdr>
        </w:div>
      </w:divsChild>
    </w:div>
    <w:div w:id="1308507866">
      <w:bodyDiv w:val="1"/>
      <w:marLeft w:val="0"/>
      <w:marRight w:val="0"/>
      <w:marTop w:val="0"/>
      <w:marBottom w:val="0"/>
      <w:divBdr>
        <w:top w:val="none" w:sz="0" w:space="0" w:color="auto"/>
        <w:left w:val="none" w:sz="0" w:space="0" w:color="auto"/>
        <w:bottom w:val="none" w:sz="0" w:space="0" w:color="auto"/>
        <w:right w:val="none" w:sz="0" w:space="0" w:color="auto"/>
      </w:divBdr>
    </w:div>
    <w:div w:id="1349680638">
      <w:bodyDiv w:val="1"/>
      <w:marLeft w:val="0"/>
      <w:marRight w:val="0"/>
      <w:marTop w:val="0"/>
      <w:marBottom w:val="0"/>
      <w:divBdr>
        <w:top w:val="none" w:sz="0" w:space="0" w:color="auto"/>
        <w:left w:val="none" w:sz="0" w:space="0" w:color="auto"/>
        <w:bottom w:val="none" w:sz="0" w:space="0" w:color="auto"/>
        <w:right w:val="none" w:sz="0" w:space="0" w:color="auto"/>
      </w:divBdr>
      <w:divsChild>
        <w:div w:id="934902799">
          <w:marLeft w:val="806"/>
          <w:marRight w:val="0"/>
          <w:marTop w:val="200"/>
          <w:marBottom w:val="0"/>
          <w:divBdr>
            <w:top w:val="none" w:sz="0" w:space="0" w:color="auto"/>
            <w:left w:val="none" w:sz="0" w:space="0" w:color="auto"/>
            <w:bottom w:val="none" w:sz="0" w:space="0" w:color="auto"/>
            <w:right w:val="none" w:sz="0" w:space="0" w:color="auto"/>
          </w:divBdr>
        </w:div>
        <w:div w:id="253051413">
          <w:marLeft w:val="806"/>
          <w:marRight w:val="0"/>
          <w:marTop w:val="200"/>
          <w:marBottom w:val="0"/>
          <w:divBdr>
            <w:top w:val="none" w:sz="0" w:space="0" w:color="auto"/>
            <w:left w:val="none" w:sz="0" w:space="0" w:color="auto"/>
            <w:bottom w:val="none" w:sz="0" w:space="0" w:color="auto"/>
            <w:right w:val="none" w:sz="0" w:space="0" w:color="auto"/>
          </w:divBdr>
        </w:div>
        <w:div w:id="1743480357">
          <w:marLeft w:val="806"/>
          <w:marRight w:val="0"/>
          <w:marTop w:val="200"/>
          <w:marBottom w:val="0"/>
          <w:divBdr>
            <w:top w:val="none" w:sz="0" w:space="0" w:color="auto"/>
            <w:left w:val="none" w:sz="0" w:space="0" w:color="auto"/>
            <w:bottom w:val="none" w:sz="0" w:space="0" w:color="auto"/>
            <w:right w:val="none" w:sz="0" w:space="0" w:color="auto"/>
          </w:divBdr>
        </w:div>
      </w:divsChild>
    </w:div>
    <w:div w:id="1396009778">
      <w:bodyDiv w:val="1"/>
      <w:marLeft w:val="0"/>
      <w:marRight w:val="0"/>
      <w:marTop w:val="0"/>
      <w:marBottom w:val="0"/>
      <w:divBdr>
        <w:top w:val="none" w:sz="0" w:space="0" w:color="auto"/>
        <w:left w:val="none" w:sz="0" w:space="0" w:color="auto"/>
        <w:bottom w:val="none" w:sz="0" w:space="0" w:color="auto"/>
        <w:right w:val="none" w:sz="0" w:space="0" w:color="auto"/>
      </w:divBdr>
    </w:div>
    <w:div w:id="1432319343">
      <w:bodyDiv w:val="1"/>
      <w:marLeft w:val="0"/>
      <w:marRight w:val="0"/>
      <w:marTop w:val="0"/>
      <w:marBottom w:val="0"/>
      <w:divBdr>
        <w:top w:val="none" w:sz="0" w:space="0" w:color="auto"/>
        <w:left w:val="none" w:sz="0" w:space="0" w:color="auto"/>
        <w:bottom w:val="none" w:sz="0" w:space="0" w:color="auto"/>
        <w:right w:val="none" w:sz="0" w:space="0" w:color="auto"/>
      </w:divBdr>
    </w:div>
    <w:div w:id="1481775888">
      <w:bodyDiv w:val="1"/>
      <w:marLeft w:val="0"/>
      <w:marRight w:val="0"/>
      <w:marTop w:val="0"/>
      <w:marBottom w:val="0"/>
      <w:divBdr>
        <w:top w:val="none" w:sz="0" w:space="0" w:color="auto"/>
        <w:left w:val="none" w:sz="0" w:space="0" w:color="auto"/>
        <w:bottom w:val="none" w:sz="0" w:space="0" w:color="auto"/>
        <w:right w:val="none" w:sz="0" w:space="0" w:color="auto"/>
      </w:divBdr>
    </w:div>
    <w:div w:id="1511215912">
      <w:bodyDiv w:val="1"/>
      <w:marLeft w:val="0"/>
      <w:marRight w:val="0"/>
      <w:marTop w:val="0"/>
      <w:marBottom w:val="0"/>
      <w:divBdr>
        <w:top w:val="none" w:sz="0" w:space="0" w:color="auto"/>
        <w:left w:val="none" w:sz="0" w:space="0" w:color="auto"/>
        <w:bottom w:val="none" w:sz="0" w:space="0" w:color="auto"/>
        <w:right w:val="none" w:sz="0" w:space="0" w:color="auto"/>
      </w:divBdr>
    </w:div>
    <w:div w:id="1545750351">
      <w:bodyDiv w:val="1"/>
      <w:marLeft w:val="0"/>
      <w:marRight w:val="0"/>
      <w:marTop w:val="0"/>
      <w:marBottom w:val="0"/>
      <w:divBdr>
        <w:top w:val="none" w:sz="0" w:space="0" w:color="auto"/>
        <w:left w:val="none" w:sz="0" w:space="0" w:color="auto"/>
        <w:bottom w:val="none" w:sz="0" w:space="0" w:color="auto"/>
        <w:right w:val="none" w:sz="0" w:space="0" w:color="auto"/>
      </w:divBdr>
    </w:div>
    <w:div w:id="1602564345">
      <w:bodyDiv w:val="1"/>
      <w:marLeft w:val="0"/>
      <w:marRight w:val="0"/>
      <w:marTop w:val="0"/>
      <w:marBottom w:val="0"/>
      <w:divBdr>
        <w:top w:val="none" w:sz="0" w:space="0" w:color="auto"/>
        <w:left w:val="none" w:sz="0" w:space="0" w:color="auto"/>
        <w:bottom w:val="none" w:sz="0" w:space="0" w:color="auto"/>
        <w:right w:val="none" w:sz="0" w:space="0" w:color="auto"/>
      </w:divBdr>
      <w:divsChild>
        <w:div w:id="999456543">
          <w:marLeft w:val="806"/>
          <w:marRight w:val="0"/>
          <w:marTop w:val="200"/>
          <w:marBottom w:val="0"/>
          <w:divBdr>
            <w:top w:val="none" w:sz="0" w:space="0" w:color="auto"/>
            <w:left w:val="none" w:sz="0" w:space="0" w:color="auto"/>
            <w:bottom w:val="none" w:sz="0" w:space="0" w:color="auto"/>
            <w:right w:val="none" w:sz="0" w:space="0" w:color="auto"/>
          </w:divBdr>
        </w:div>
        <w:div w:id="1740399372">
          <w:marLeft w:val="806"/>
          <w:marRight w:val="0"/>
          <w:marTop w:val="200"/>
          <w:marBottom w:val="0"/>
          <w:divBdr>
            <w:top w:val="none" w:sz="0" w:space="0" w:color="auto"/>
            <w:left w:val="none" w:sz="0" w:space="0" w:color="auto"/>
            <w:bottom w:val="none" w:sz="0" w:space="0" w:color="auto"/>
            <w:right w:val="none" w:sz="0" w:space="0" w:color="auto"/>
          </w:divBdr>
        </w:div>
      </w:divsChild>
    </w:div>
    <w:div w:id="1653556350">
      <w:bodyDiv w:val="1"/>
      <w:marLeft w:val="0"/>
      <w:marRight w:val="0"/>
      <w:marTop w:val="0"/>
      <w:marBottom w:val="0"/>
      <w:divBdr>
        <w:top w:val="none" w:sz="0" w:space="0" w:color="auto"/>
        <w:left w:val="none" w:sz="0" w:space="0" w:color="auto"/>
        <w:bottom w:val="none" w:sz="0" w:space="0" w:color="auto"/>
        <w:right w:val="none" w:sz="0" w:space="0" w:color="auto"/>
      </w:divBdr>
    </w:div>
    <w:div w:id="1972124439">
      <w:bodyDiv w:val="1"/>
      <w:marLeft w:val="0"/>
      <w:marRight w:val="0"/>
      <w:marTop w:val="0"/>
      <w:marBottom w:val="0"/>
      <w:divBdr>
        <w:top w:val="none" w:sz="0" w:space="0" w:color="auto"/>
        <w:left w:val="none" w:sz="0" w:space="0" w:color="auto"/>
        <w:bottom w:val="none" w:sz="0" w:space="0" w:color="auto"/>
        <w:right w:val="none" w:sz="0" w:space="0" w:color="auto"/>
      </w:divBdr>
    </w:div>
    <w:div w:id="1998067309">
      <w:bodyDiv w:val="1"/>
      <w:marLeft w:val="0"/>
      <w:marRight w:val="0"/>
      <w:marTop w:val="0"/>
      <w:marBottom w:val="0"/>
      <w:divBdr>
        <w:top w:val="none" w:sz="0" w:space="0" w:color="auto"/>
        <w:left w:val="none" w:sz="0" w:space="0" w:color="auto"/>
        <w:bottom w:val="none" w:sz="0" w:space="0" w:color="auto"/>
        <w:right w:val="none" w:sz="0" w:space="0" w:color="auto"/>
      </w:divBdr>
    </w:div>
    <w:div w:id="2007635538">
      <w:bodyDiv w:val="1"/>
      <w:marLeft w:val="0"/>
      <w:marRight w:val="0"/>
      <w:marTop w:val="0"/>
      <w:marBottom w:val="0"/>
      <w:divBdr>
        <w:top w:val="none" w:sz="0" w:space="0" w:color="auto"/>
        <w:left w:val="none" w:sz="0" w:space="0" w:color="auto"/>
        <w:bottom w:val="none" w:sz="0" w:space="0" w:color="auto"/>
        <w:right w:val="none" w:sz="0" w:space="0" w:color="auto"/>
      </w:divBdr>
    </w:div>
    <w:div w:id="2077239507">
      <w:bodyDiv w:val="1"/>
      <w:marLeft w:val="0"/>
      <w:marRight w:val="0"/>
      <w:marTop w:val="0"/>
      <w:marBottom w:val="0"/>
      <w:divBdr>
        <w:top w:val="none" w:sz="0" w:space="0" w:color="auto"/>
        <w:left w:val="none" w:sz="0" w:space="0" w:color="auto"/>
        <w:bottom w:val="none" w:sz="0" w:space="0" w:color="auto"/>
        <w:right w:val="none" w:sz="0" w:space="0" w:color="auto"/>
      </w:divBdr>
    </w:div>
    <w:div w:id="2088115110">
      <w:bodyDiv w:val="1"/>
      <w:marLeft w:val="0"/>
      <w:marRight w:val="0"/>
      <w:marTop w:val="0"/>
      <w:marBottom w:val="0"/>
      <w:divBdr>
        <w:top w:val="none" w:sz="0" w:space="0" w:color="auto"/>
        <w:left w:val="none" w:sz="0" w:space="0" w:color="auto"/>
        <w:bottom w:val="none" w:sz="0" w:space="0" w:color="auto"/>
        <w:right w:val="none" w:sz="0" w:space="0" w:color="auto"/>
      </w:divBdr>
    </w:div>
    <w:div w:id="2102681475">
      <w:bodyDiv w:val="1"/>
      <w:marLeft w:val="0"/>
      <w:marRight w:val="0"/>
      <w:marTop w:val="0"/>
      <w:marBottom w:val="0"/>
      <w:divBdr>
        <w:top w:val="none" w:sz="0" w:space="0" w:color="auto"/>
        <w:left w:val="none" w:sz="0" w:space="0" w:color="auto"/>
        <w:bottom w:val="none" w:sz="0" w:space="0" w:color="auto"/>
        <w:right w:val="none" w:sz="0" w:space="0" w:color="auto"/>
      </w:divBdr>
      <w:divsChild>
        <w:div w:id="1697659181">
          <w:marLeft w:val="806"/>
          <w:marRight w:val="0"/>
          <w:marTop w:val="200"/>
          <w:marBottom w:val="0"/>
          <w:divBdr>
            <w:top w:val="none" w:sz="0" w:space="0" w:color="auto"/>
            <w:left w:val="none" w:sz="0" w:space="0" w:color="auto"/>
            <w:bottom w:val="none" w:sz="0" w:space="0" w:color="auto"/>
            <w:right w:val="none" w:sz="0" w:space="0" w:color="auto"/>
          </w:divBdr>
        </w:div>
      </w:divsChild>
    </w:div>
    <w:div w:id="211879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oogle.com/search?rlz=1C5CHFA_enUS707US709&amp;q=govern&amp;si=AMnBZoEP2YukYW07_nAjizsjQPEk-bWIeJMNy3Efv2L9KzFCjESGKZlxmjTDfEHFztSYEP00NxgG5grqG-k89jhyHWu3ApD8Sw%3D%3D&amp;expnd=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2269</Words>
  <Characters>12935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Tain Kell</dc:creator>
  <cp:keywords/>
  <dc:description/>
  <cp:lastModifiedBy>Wade Padgett</cp:lastModifiedBy>
  <cp:revision>2</cp:revision>
  <dcterms:created xsi:type="dcterms:W3CDTF">2023-06-29T14:49:00Z</dcterms:created>
  <dcterms:modified xsi:type="dcterms:W3CDTF">2023-06-29T14:49:00Z</dcterms:modified>
</cp:coreProperties>
</file>